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4FB8C" w14:textId="77777777" w:rsidR="00647B92" w:rsidRPr="004641FF" w:rsidRDefault="00647B92" w:rsidP="004641FF">
      <w:pPr>
        <w:spacing w:line="276" w:lineRule="auto"/>
        <w:jc w:val="both"/>
        <w:rPr>
          <w:rFonts w:ascii="Calibri" w:hAnsi="Calibri" w:cs="Calibri"/>
          <w:b/>
        </w:rPr>
      </w:pPr>
      <w:r w:rsidRPr="004641FF">
        <w:rPr>
          <w:rFonts w:ascii="Calibri" w:hAnsi="Calibri" w:cs="Calibri"/>
          <w:b/>
        </w:rPr>
        <w:t xml:space="preserve"> ΒΟΥΛΗ ΤΩΝ ΕΛΛΗΝΩΝ</w:t>
      </w:r>
    </w:p>
    <w:p w14:paraId="46B30293" w14:textId="77777777" w:rsidR="00647B92" w:rsidRPr="004641FF" w:rsidRDefault="00647B92" w:rsidP="004641FF">
      <w:pPr>
        <w:spacing w:line="276" w:lineRule="auto"/>
        <w:jc w:val="both"/>
        <w:rPr>
          <w:rFonts w:ascii="Calibri" w:hAnsi="Calibri" w:cs="Calibri"/>
          <w:b/>
        </w:rPr>
      </w:pPr>
      <w:r w:rsidRPr="004641FF">
        <w:rPr>
          <w:rFonts w:ascii="Calibri" w:hAnsi="Calibri" w:cs="Calibri"/>
          <w:b/>
        </w:rPr>
        <w:t xml:space="preserve">ΠΕΡΙΟΔΟΣ Κ΄- ΣΥΝΟΔΟΣ Γ΄ </w:t>
      </w:r>
    </w:p>
    <w:p w14:paraId="5C769DA3" w14:textId="77777777" w:rsidR="00647B92" w:rsidRPr="004641FF" w:rsidRDefault="00647B92" w:rsidP="004641FF">
      <w:pPr>
        <w:spacing w:line="276" w:lineRule="auto"/>
        <w:jc w:val="both"/>
        <w:rPr>
          <w:rFonts w:ascii="Calibri" w:hAnsi="Calibri" w:cs="Calibri"/>
          <w:b/>
        </w:rPr>
      </w:pPr>
      <w:r w:rsidRPr="004641FF">
        <w:rPr>
          <w:rFonts w:ascii="Calibri" w:hAnsi="Calibri" w:cs="Calibri"/>
          <w:b/>
        </w:rPr>
        <w:t>ΔΙΑΡΚΗΣ ΕΠΙΤΡΟΠΗ ΕΘΝΙΚΗΣ ΑΜΥΝΑΣ ΚΑΙ ΕΞΩΤΕΡΙΚΩΝ ΥΠΟΘΕΣΕΩΝ</w:t>
      </w:r>
    </w:p>
    <w:p w14:paraId="4D8A670E" w14:textId="77777777" w:rsidR="00647B92" w:rsidRPr="004641FF" w:rsidRDefault="00647B92" w:rsidP="004641FF">
      <w:pPr>
        <w:spacing w:line="276" w:lineRule="auto"/>
        <w:ind w:firstLine="720"/>
        <w:jc w:val="both"/>
        <w:rPr>
          <w:rFonts w:ascii="Calibri" w:hAnsi="Calibri" w:cs="Calibri"/>
          <w:b/>
        </w:rPr>
      </w:pPr>
    </w:p>
    <w:p w14:paraId="136ABA4D" w14:textId="77777777" w:rsidR="00647B92" w:rsidRPr="004641FF" w:rsidRDefault="00647B92" w:rsidP="004641FF">
      <w:pPr>
        <w:spacing w:line="276" w:lineRule="auto"/>
        <w:ind w:firstLine="720"/>
        <w:jc w:val="both"/>
        <w:rPr>
          <w:rFonts w:ascii="Calibri" w:hAnsi="Calibri" w:cs="Calibri"/>
        </w:rPr>
      </w:pPr>
    </w:p>
    <w:p w14:paraId="0079EA21" w14:textId="77777777" w:rsidR="00647B92" w:rsidRPr="004641FF" w:rsidRDefault="00647B92" w:rsidP="004641FF">
      <w:pPr>
        <w:spacing w:line="276" w:lineRule="auto"/>
        <w:ind w:firstLine="720"/>
        <w:jc w:val="both"/>
        <w:rPr>
          <w:rFonts w:ascii="Calibri" w:hAnsi="Calibri" w:cs="Calibri"/>
          <w:b/>
        </w:rPr>
      </w:pPr>
      <w:r w:rsidRPr="004641FF">
        <w:rPr>
          <w:rFonts w:ascii="Calibri" w:hAnsi="Calibri" w:cs="Calibri"/>
          <w:b/>
        </w:rPr>
        <w:t xml:space="preserve">                                                        Π Ρ Α Κ Τ Ι Κ Ο</w:t>
      </w:r>
    </w:p>
    <w:p w14:paraId="60179268" w14:textId="77777777" w:rsidR="00647B92" w:rsidRPr="004641FF" w:rsidRDefault="00647B92" w:rsidP="004641FF">
      <w:pPr>
        <w:spacing w:line="276" w:lineRule="auto"/>
        <w:ind w:firstLine="720"/>
        <w:jc w:val="both"/>
        <w:rPr>
          <w:rFonts w:ascii="Calibri" w:hAnsi="Calibri" w:cs="Calibri"/>
          <w:b/>
        </w:rPr>
      </w:pPr>
      <w:r w:rsidRPr="004641FF">
        <w:rPr>
          <w:rFonts w:ascii="Calibri" w:hAnsi="Calibri" w:cs="Calibri"/>
          <w:b/>
        </w:rPr>
        <w:t xml:space="preserve">                                                (Άρθρο 40 παρ. 1 Κ.τ.Β.)</w:t>
      </w:r>
    </w:p>
    <w:p w14:paraId="03589640" w14:textId="77777777" w:rsidR="00647B92" w:rsidRPr="004641FF" w:rsidRDefault="00647B92" w:rsidP="004641FF">
      <w:pPr>
        <w:spacing w:line="276" w:lineRule="auto"/>
        <w:ind w:firstLine="720"/>
        <w:jc w:val="both"/>
        <w:rPr>
          <w:rFonts w:ascii="Calibri" w:hAnsi="Calibri" w:cs="Calibri"/>
          <w:b/>
          <w:u w:val="single"/>
        </w:rPr>
      </w:pPr>
    </w:p>
    <w:p w14:paraId="7888B47E"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Στην Αθήνα, σήμερα, 10 Φεβρουαρίου 2026, ημέρα Τρίτη και ώρα 10.05΄, στην </w:t>
      </w:r>
      <w:r w:rsidRPr="004641FF">
        <w:rPr>
          <w:rFonts w:ascii="Calibri" w:hAnsi="Calibri" w:cs="Calibri"/>
          <w:bCs/>
        </w:rPr>
        <w:t>Αίθουσα Γερουσίας</w:t>
      </w:r>
      <w:r w:rsidRPr="004641FF">
        <w:rPr>
          <w:rFonts w:ascii="Calibri" w:hAnsi="Calibri" w:cs="Calibri"/>
        </w:rPr>
        <w:t xml:space="preserve"> του Μεγάρου της Βουλής, συνήλθε σε συνεδρίαση η Διαρκής Επιτροπή Εθνικής Άμυνας και Εξωτερικών Υποθέσεων υπό την προεδρία του</w:t>
      </w:r>
      <w:r w:rsidRPr="004641FF">
        <w:rPr>
          <w:rFonts w:ascii="Calibri" w:hAnsi="Calibri" w:cs="Calibri"/>
          <w:bCs/>
        </w:rPr>
        <w:t xml:space="preserve"> Αντιπροέδρου της, κυρίου Δημητρίου Καιρίδη, </w:t>
      </w:r>
      <w:r w:rsidRPr="004641FF">
        <w:rPr>
          <w:rFonts w:ascii="Calibri" w:hAnsi="Calibri" w:cs="Calibri"/>
        </w:rPr>
        <w:t xml:space="preserve">με θέμα ημερήσιας διάταξης την επεξεργασία και εξέταση των σχεδίων νόμων του Υπουργείου Εθνικής Άμυνας: </w:t>
      </w:r>
      <w:bookmarkStart w:id="0" w:name="_Hlk213336145"/>
    </w:p>
    <w:p w14:paraId="2F813C29" w14:textId="77777777" w:rsidR="00647B92" w:rsidRPr="004641FF" w:rsidRDefault="00647B92" w:rsidP="004641FF">
      <w:pPr>
        <w:spacing w:line="276" w:lineRule="auto"/>
        <w:ind w:firstLine="720"/>
        <w:jc w:val="both"/>
        <w:rPr>
          <w:rFonts w:ascii="Calibri" w:hAnsi="Calibri" w:cs="Calibri"/>
          <w:bCs/>
          <w:iCs/>
        </w:rPr>
      </w:pPr>
      <w:r w:rsidRPr="004641FF">
        <w:rPr>
          <w:rFonts w:ascii="Calibri" w:hAnsi="Calibri" w:cs="Calibri"/>
        </w:rPr>
        <w:t xml:space="preserve">α) </w:t>
      </w:r>
      <w:bookmarkStart w:id="1" w:name="_Hlk221298086"/>
      <w:r w:rsidRPr="004641FF">
        <w:rPr>
          <w:rFonts w:ascii="Calibri" w:hAnsi="Calibri" w:cs="Calibri"/>
          <w:bCs/>
        </w:rPr>
        <w:t>«</w:t>
      </w:r>
      <w:r w:rsidRPr="004641FF">
        <w:rPr>
          <w:rFonts w:ascii="Calibri" w:hAnsi="Calibri" w:cs="Calibri"/>
          <w:bCs/>
          <w:iCs/>
        </w:rPr>
        <w:t>Κύρωση του Πρωτοκόλλου μεταξύ του Υπουργείου Άμυνας της Αραβικής Δημοκρατίας της Αιγύπτου και του Υπουργείου Εθνικής Άμυνας της Ελληνικής Δημοκρατίας αναφορικά με την εγγραφή των Αξιωματικών του Υπουργείου Εθνικής Άμυνας της Ελληνικής Δημοκρατίας σε εκπαιδευτικά προγράμματα της Ανώτερης Στρατιωτικής Ακαδημίας Nasser και της Σχολής Διοίκησης και Επιτελών (Nasser Higher Military Academy-Command and Staff College)».</w:t>
      </w:r>
    </w:p>
    <w:p w14:paraId="0BEDCA70" w14:textId="77777777" w:rsidR="00647B92" w:rsidRPr="004641FF" w:rsidRDefault="00647B92" w:rsidP="004641FF">
      <w:pPr>
        <w:spacing w:line="276" w:lineRule="auto"/>
        <w:ind w:firstLine="720"/>
        <w:jc w:val="both"/>
        <w:rPr>
          <w:rFonts w:ascii="Calibri" w:hAnsi="Calibri" w:cs="Calibri"/>
          <w:bCs/>
          <w:iCs/>
        </w:rPr>
      </w:pPr>
      <w:bookmarkStart w:id="2" w:name="_Hlk213335996"/>
      <w:bookmarkEnd w:id="0"/>
      <w:bookmarkEnd w:id="1"/>
      <w:r w:rsidRPr="004641FF">
        <w:rPr>
          <w:rFonts w:ascii="Calibri" w:hAnsi="Calibri" w:cs="Calibri"/>
          <w:bCs/>
        </w:rPr>
        <w:t>β) «</w:t>
      </w:r>
      <w:bookmarkEnd w:id="2"/>
      <w:r w:rsidRPr="004641FF">
        <w:rPr>
          <w:rFonts w:ascii="Calibri" w:hAnsi="Calibri" w:cs="Calibri"/>
          <w:bCs/>
          <w:iCs/>
        </w:rPr>
        <w:t>Κύρωση του Πρωτοκόλλου μεταξύ του Υπουργείου Εθνικής Άμυνας της Ελληνικής Δημοκρατίας και του Υπουργείου Άμυνας της Αραβικής Δημοκρατίας της Αιγύπτου για τη Συνεργασία στη Στρατιωτική Εκπαίδευση».</w:t>
      </w:r>
    </w:p>
    <w:p w14:paraId="3C7BE07D"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Στη συνεδρίαση παρέστησαν ο Υφυπουργός Εθνικής Άμυνας, κ. Αθανάσιος Δαβάκης, καθώς και αρμόδιοι υπηρεσιακοί παράγοντες.</w:t>
      </w:r>
    </w:p>
    <w:p w14:paraId="775FDEEB"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F91A96C" w14:textId="61141395" w:rsidR="00647B92" w:rsidRPr="00A765CE" w:rsidRDefault="00A765CE" w:rsidP="00A765CE">
      <w:pPr>
        <w:pStyle w:val="20"/>
        <w:autoSpaceDE w:val="0"/>
        <w:autoSpaceDN w:val="0"/>
        <w:adjustRightInd w:val="0"/>
        <w:spacing w:line="276" w:lineRule="auto"/>
        <w:ind w:firstLine="709"/>
        <w:contextualSpacing/>
        <w:rPr>
          <w:rFonts w:ascii="Calibri" w:hAnsi="Calibri" w:cs="Calibri"/>
          <w:szCs w:val="22"/>
        </w:rPr>
      </w:pPr>
      <w:r w:rsidRPr="004641FF">
        <w:rPr>
          <w:rFonts w:ascii="Calibri" w:hAnsi="Calibri" w:cs="Calibri"/>
        </w:rPr>
        <w:t xml:space="preserve">Παρόντες ήταν οι Βουλευτές κ.κ.: </w:t>
      </w:r>
      <w:r w:rsidRPr="002A218C">
        <w:rPr>
          <w:rFonts w:ascii="Calibri" w:hAnsi="Calibri" w:cs="Calibri"/>
          <w:szCs w:val="22"/>
        </w:rPr>
        <w:t xml:space="preserve">Αβραμόπουλος Δημήτριος, Αμυράς Γεώργιος, Αυγενάκης Ελευθέριος, Αυγερινοπούλου Διονυσία </w:t>
      </w:r>
      <w:r>
        <w:rPr>
          <w:rFonts w:ascii="Calibri" w:hAnsi="Calibri" w:cs="Calibri"/>
          <w:szCs w:val="22"/>
        </w:rPr>
        <w:t>-</w:t>
      </w:r>
      <w:r w:rsidRPr="002A218C">
        <w:rPr>
          <w:rFonts w:ascii="Calibri" w:hAnsi="Calibri" w:cs="Calibri"/>
          <w:szCs w:val="22"/>
        </w:rPr>
        <w:t xml:space="preserve"> Θεοδώρα, Βασιλειάδης Βασίλειος (Λάκης), Βορίδης Μαυρουδής (Μάκης), Βούλτεψη Σοφία, Γκολιδάκης Διαμαντής, Δημοσχάκης Αναστάσιος (Τάσος), </w:t>
      </w:r>
      <w:r>
        <w:rPr>
          <w:rFonts w:ascii="Calibri" w:hAnsi="Calibri" w:cs="Calibri"/>
          <w:szCs w:val="22"/>
        </w:rPr>
        <w:t xml:space="preserve">Καββαδάς Αθανάσιος, </w:t>
      </w:r>
      <w:r w:rsidRPr="002A218C">
        <w:rPr>
          <w:rFonts w:ascii="Calibri" w:hAnsi="Calibri" w:cs="Calibri"/>
          <w:szCs w:val="22"/>
        </w:rPr>
        <w:t xml:space="preserve">Καιρίδης Δημήτριος, </w:t>
      </w:r>
      <w:r>
        <w:rPr>
          <w:rFonts w:ascii="Calibri" w:hAnsi="Calibri" w:cs="Calibri"/>
          <w:szCs w:val="22"/>
        </w:rPr>
        <w:t xml:space="preserve">Καράογλου Θεόδωρος, </w:t>
      </w:r>
      <w:r w:rsidRPr="002A218C">
        <w:rPr>
          <w:rFonts w:ascii="Calibri" w:hAnsi="Calibri" w:cs="Calibri"/>
          <w:szCs w:val="22"/>
        </w:rPr>
        <w:t xml:space="preserve"> Κατσανιώτης Ανδρέας, Κελέτσης Σταύρος, Κτιστάκης Ελευθέριος, Λιούτας Αθανάσιος, Νικολακόπουλος Ανδρέας, </w:t>
      </w:r>
      <w:r w:rsidRPr="002A218C">
        <w:rPr>
          <w:rFonts w:ascii="Calibri" w:hAnsi="Calibri" w:cs="Calibri"/>
          <w:bCs/>
          <w:szCs w:val="22"/>
        </w:rPr>
        <w:t>Οικονόμου Βασίλειος</w:t>
      </w:r>
      <w:r w:rsidRPr="002A218C">
        <w:rPr>
          <w:rFonts w:ascii="Calibri" w:hAnsi="Calibri" w:cs="Calibri"/>
          <w:szCs w:val="22"/>
        </w:rPr>
        <w:t xml:space="preserve">, Παναγιωτόπουλος Νικόλαος, Παππάς Ιωάννης, Ρουσόπουλος Θεόδωρος (Θόδωρος), </w:t>
      </w:r>
      <w:r w:rsidRPr="002A218C">
        <w:rPr>
          <w:rFonts w:ascii="Calibri" w:hAnsi="Calibri" w:cs="Calibri"/>
          <w:bCs/>
          <w:szCs w:val="22"/>
        </w:rPr>
        <w:t>Στυλιανίδης Ευριπίδης</w:t>
      </w:r>
      <w:r w:rsidRPr="002A218C">
        <w:rPr>
          <w:rFonts w:ascii="Calibri" w:hAnsi="Calibri" w:cs="Calibri"/>
          <w:szCs w:val="22"/>
        </w:rPr>
        <w:t xml:space="preserve">, </w:t>
      </w:r>
      <w:r w:rsidRPr="002A218C">
        <w:rPr>
          <w:rFonts w:ascii="Calibri" w:hAnsi="Calibri" w:cs="Calibri"/>
          <w:bCs/>
          <w:szCs w:val="22"/>
        </w:rPr>
        <w:t>Στυλιανίδης Χρήστος</w:t>
      </w:r>
      <w:r w:rsidRPr="002A218C">
        <w:rPr>
          <w:rFonts w:ascii="Calibri" w:hAnsi="Calibri" w:cs="Calibri"/>
          <w:szCs w:val="22"/>
        </w:rPr>
        <w:t xml:space="preserve">, </w:t>
      </w:r>
      <w:r w:rsidRPr="002A218C">
        <w:rPr>
          <w:rFonts w:ascii="Calibri" w:hAnsi="Calibri" w:cs="Calibri"/>
          <w:bCs/>
          <w:szCs w:val="22"/>
        </w:rPr>
        <w:t>Συρίγος Ευάγγελος (Άγγελος)</w:t>
      </w:r>
      <w:r w:rsidRPr="002A218C">
        <w:rPr>
          <w:rFonts w:ascii="Calibri" w:hAnsi="Calibri" w:cs="Calibri"/>
          <w:szCs w:val="22"/>
        </w:rPr>
        <w:t xml:space="preserve">, </w:t>
      </w:r>
      <w:r w:rsidRPr="002A218C">
        <w:rPr>
          <w:rFonts w:ascii="Calibri" w:hAnsi="Calibri" w:cs="Calibri"/>
          <w:bCs/>
          <w:szCs w:val="22"/>
        </w:rPr>
        <w:t xml:space="preserve">Υψηλάντης Βασίλειος </w:t>
      </w:r>
      <w:r>
        <w:rPr>
          <w:rFonts w:ascii="Calibri" w:hAnsi="Calibri" w:cs="Calibri"/>
          <w:bCs/>
          <w:szCs w:val="22"/>
        </w:rPr>
        <w:t>-</w:t>
      </w:r>
      <w:r w:rsidRPr="002A218C">
        <w:rPr>
          <w:rFonts w:ascii="Calibri" w:hAnsi="Calibri" w:cs="Calibri"/>
          <w:bCs/>
          <w:szCs w:val="22"/>
        </w:rPr>
        <w:t xml:space="preserve"> Νικόλαος</w:t>
      </w:r>
      <w:r w:rsidRPr="002A218C">
        <w:rPr>
          <w:rFonts w:ascii="Calibri" w:hAnsi="Calibri" w:cs="Calibri"/>
          <w:szCs w:val="22"/>
        </w:rPr>
        <w:t xml:space="preserve">, </w:t>
      </w:r>
      <w:r>
        <w:rPr>
          <w:rFonts w:ascii="Calibri" w:hAnsi="Calibri" w:cs="Calibri"/>
          <w:szCs w:val="22"/>
        </w:rPr>
        <w:t xml:space="preserve">Χαρακόπουλος Μάξιμος, </w:t>
      </w:r>
      <w:r w:rsidRPr="002A218C">
        <w:rPr>
          <w:rFonts w:ascii="Calibri" w:hAnsi="Calibri" w:cs="Calibri"/>
          <w:bCs/>
          <w:szCs w:val="22"/>
        </w:rPr>
        <w:t>Χατζηβασιλείου Αναστάσιος (Τάσος)</w:t>
      </w:r>
      <w:r w:rsidRPr="002A218C">
        <w:rPr>
          <w:rFonts w:ascii="Calibri" w:hAnsi="Calibri" w:cs="Calibri"/>
          <w:szCs w:val="22"/>
        </w:rPr>
        <w:t xml:space="preserve">, </w:t>
      </w:r>
      <w:r w:rsidRPr="002A218C">
        <w:rPr>
          <w:rFonts w:ascii="Calibri" w:hAnsi="Calibri" w:cs="Calibri"/>
          <w:bCs/>
          <w:szCs w:val="22"/>
        </w:rPr>
        <w:t>Χατζηδάκης Διονύσιος</w:t>
      </w:r>
      <w:r w:rsidRPr="002A218C">
        <w:rPr>
          <w:rFonts w:ascii="Calibri" w:hAnsi="Calibri" w:cs="Calibri"/>
          <w:szCs w:val="22"/>
        </w:rPr>
        <w:t xml:space="preserve">, </w:t>
      </w:r>
      <w:r w:rsidRPr="002A218C">
        <w:rPr>
          <w:rFonts w:ascii="Calibri" w:hAnsi="Calibri" w:cs="Calibri"/>
          <w:bCs/>
          <w:szCs w:val="22"/>
        </w:rPr>
        <w:t xml:space="preserve">Χρυσομάλλης Μιλτιάδης (Μίλτος), </w:t>
      </w:r>
      <w:r w:rsidRPr="002A218C">
        <w:rPr>
          <w:rFonts w:ascii="Calibri" w:hAnsi="Calibri" w:cs="Calibri"/>
          <w:szCs w:val="22"/>
        </w:rPr>
        <w:t xml:space="preserve">Γιαννακοπούλου Κωνσταντίνα (Νάντια), Κατρίνης Μιχαήλ, Μιχαηλίδης Σταύρος, Μουλκιώτης Γεώργιος, Μπιάγκης Δημήτριος, Νικητιάδης Γεώργιος, </w:t>
      </w:r>
      <w:r w:rsidRPr="002A218C">
        <w:rPr>
          <w:rFonts w:ascii="Calibri" w:hAnsi="Calibri" w:cs="Calibri"/>
          <w:bCs/>
          <w:szCs w:val="22"/>
        </w:rPr>
        <w:t xml:space="preserve">Γιαννούλης Χρήστος, Δούρου Ειρήνη (Ρένα), Καλαματιανός Διονύσιος </w:t>
      </w:r>
      <w:r>
        <w:rPr>
          <w:rFonts w:ascii="Calibri" w:hAnsi="Calibri" w:cs="Calibri"/>
          <w:bCs/>
          <w:szCs w:val="22"/>
        </w:rPr>
        <w:t>-</w:t>
      </w:r>
      <w:r w:rsidRPr="002A218C">
        <w:rPr>
          <w:rFonts w:ascii="Calibri" w:hAnsi="Calibri" w:cs="Calibri"/>
          <w:bCs/>
          <w:szCs w:val="22"/>
        </w:rPr>
        <w:t xml:space="preserve"> Χαράλαμπος, Κασιμάτη Ειρήνη (Νίνα), Κεδίκογλου Συμεών, </w:t>
      </w:r>
      <w:r>
        <w:rPr>
          <w:rFonts w:ascii="Calibri" w:hAnsi="Calibri" w:cs="Calibri"/>
          <w:szCs w:val="22"/>
        </w:rPr>
        <w:t>Κομνηνάκα Μαρία</w:t>
      </w:r>
      <w:r w:rsidRPr="002A218C">
        <w:rPr>
          <w:rFonts w:ascii="Calibri" w:hAnsi="Calibri" w:cs="Calibri"/>
          <w:szCs w:val="22"/>
        </w:rPr>
        <w:t xml:space="preserve">, Μεταξάς Κωνσταντίνος Βασίλειος, </w:t>
      </w:r>
      <w:r>
        <w:rPr>
          <w:rFonts w:ascii="Calibri" w:hAnsi="Calibri" w:cs="Calibri"/>
          <w:szCs w:val="22"/>
        </w:rPr>
        <w:t>Δελής Ιωάννης, Λαμπρούλης Γεώργιος,</w:t>
      </w:r>
      <w:r w:rsidRPr="002A218C">
        <w:rPr>
          <w:rFonts w:ascii="Calibri" w:hAnsi="Calibri" w:cs="Calibri"/>
          <w:szCs w:val="22"/>
        </w:rPr>
        <w:t xml:space="preserve"> Αναγνωστοπούλου Αθανασία (Σία), Δρίτσας Θεόδωρος, Τζανακόπουλος Δημήτριος, Βιλιάρδος Βασίλειος, Φωτόπουλος Στυλιανός, </w:t>
      </w:r>
      <w:r w:rsidRPr="002A218C">
        <w:rPr>
          <w:rFonts w:ascii="Calibri" w:hAnsi="Calibri" w:cs="Calibri"/>
          <w:color w:val="0D0D0D"/>
          <w:szCs w:val="22"/>
        </w:rPr>
        <w:t xml:space="preserve">Οικονομόπουλος Τάσος, </w:t>
      </w:r>
      <w:r w:rsidRPr="002A218C">
        <w:rPr>
          <w:rFonts w:ascii="Calibri" w:hAnsi="Calibri" w:cs="Calibri"/>
          <w:szCs w:val="22"/>
        </w:rPr>
        <w:t>Αποστολάκης Ευάγγελος, Βρεττός Νικόλαος, Γαυγιωτάκης Μιχαήλ, Σαράκης Παύλος και Χουρδάκης Μιχαήλ</w:t>
      </w:r>
      <w:r w:rsidRPr="0076048F">
        <w:rPr>
          <w:rFonts w:ascii="Calibri" w:hAnsi="Calibri" w:cs="Calibri"/>
          <w:szCs w:val="22"/>
        </w:rPr>
        <w:t>.</w:t>
      </w:r>
    </w:p>
    <w:p w14:paraId="421D93FD" w14:textId="77777777" w:rsidR="00647B92" w:rsidRPr="004641FF" w:rsidRDefault="00647B92" w:rsidP="004641FF">
      <w:pPr>
        <w:spacing w:line="276" w:lineRule="auto"/>
        <w:ind w:firstLine="720"/>
        <w:jc w:val="both"/>
        <w:rPr>
          <w:rFonts w:ascii="Calibri" w:hAnsi="Calibri" w:cs="Calibri"/>
          <w:bCs/>
          <w:iCs/>
        </w:rPr>
      </w:pPr>
      <w:r w:rsidRPr="004641FF">
        <w:rPr>
          <w:rFonts w:ascii="Calibri" w:hAnsi="Calibri" w:cs="Calibri"/>
          <w:b/>
        </w:rPr>
        <w:t xml:space="preserve">ΔΗΜΗΤΡΙΟΣ ΚΑΙΡΙΔΗΣ (Αντιπρόεδρος της Επιτροπής): </w:t>
      </w:r>
      <w:r w:rsidRPr="004641FF">
        <w:rPr>
          <w:rFonts w:ascii="Calibri" w:hAnsi="Calibri" w:cs="Calibri"/>
          <w:bCs/>
        </w:rPr>
        <w:t xml:space="preserve">Κυρίες και κύριοι συνάδελφοι, αρχίζει η συνεδρίαση της Διαρκούς Επιτροπής Εθνικής Άμυνας και Εξωτερικών Υποθέσεων της Βουλής των Ελλήνων, με θέμα ημερήσιας διάταξης την επεξεργασία και εξέταση των σχεδίων </w:t>
      </w:r>
      <w:r w:rsidRPr="004641FF">
        <w:rPr>
          <w:rFonts w:ascii="Calibri" w:hAnsi="Calibri" w:cs="Calibri"/>
          <w:bCs/>
        </w:rPr>
        <w:lastRenderedPageBreak/>
        <w:t xml:space="preserve">νόμων του Υπουργείου Εθνικής Άμυνας:  </w:t>
      </w:r>
      <w:r w:rsidRPr="004641FF">
        <w:rPr>
          <w:rFonts w:ascii="Calibri" w:hAnsi="Calibri" w:cs="Calibri"/>
        </w:rPr>
        <w:t xml:space="preserve">α) </w:t>
      </w:r>
      <w:r w:rsidRPr="004641FF">
        <w:rPr>
          <w:rFonts w:ascii="Calibri" w:hAnsi="Calibri" w:cs="Calibri"/>
          <w:bCs/>
        </w:rPr>
        <w:t>«</w:t>
      </w:r>
      <w:r w:rsidRPr="004641FF">
        <w:rPr>
          <w:rFonts w:ascii="Calibri" w:hAnsi="Calibri" w:cs="Calibri"/>
          <w:bCs/>
          <w:iCs/>
        </w:rPr>
        <w:t xml:space="preserve">Κύρωση του Πρωτοκόλλου μεταξύ του Υπουργείου Άμυνας της Αραβικής Δημοκρατίας της Αιγύπτου και του Υπουργείου Εθνικής Άμυνας της Ελληνικής Δημοκρατίας αναφορικά με την εγγραφή των Αξιωματικών του Υπουργείου Εθνικής Άμυνας της Ελληνικής Δημοκρατίας σε εκπαιδευτικά προγράμματα της Ανώτερης Στρατιωτικής Ακαδημίας Nasser και της Σχολής Διοίκησης και Επιτελών (Nasser Higher Military Academy-Command and Staff College)» και </w:t>
      </w:r>
      <w:r w:rsidRPr="004641FF">
        <w:rPr>
          <w:rFonts w:ascii="Calibri" w:hAnsi="Calibri" w:cs="Calibri"/>
          <w:bCs/>
        </w:rPr>
        <w:t>β) «</w:t>
      </w:r>
      <w:r w:rsidRPr="004641FF">
        <w:rPr>
          <w:rFonts w:ascii="Calibri" w:hAnsi="Calibri" w:cs="Calibri"/>
          <w:bCs/>
          <w:iCs/>
        </w:rPr>
        <w:t>Κύρωση του Πρωτοκόλλου μεταξύ του Υπουργείου Εθνικής Άμυνας της Ελληνικής Δημοκρατίας και του Υπουργείου Άμυνας της Αραβικής Δημοκρατίας της Αιγύπτου για τη Συνεργασία στη Στρατιωτική Εκπαίδευση».</w:t>
      </w:r>
    </w:p>
    <w:p w14:paraId="03C31F37" w14:textId="77777777" w:rsidR="00647B92" w:rsidRPr="004641FF" w:rsidRDefault="00647B92" w:rsidP="004641FF">
      <w:pPr>
        <w:spacing w:line="276" w:lineRule="auto"/>
        <w:ind w:firstLine="720"/>
        <w:jc w:val="both"/>
        <w:rPr>
          <w:rFonts w:ascii="Calibri" w:hAnsi="Calibri" w:cs="Calibri"/>
          <w:bCs/>
          <w:iCs/>
        </w:rPr>
      </w:pPr>
      <w:r w:rsidRPr="004641FF">
        <w:rPr>
          <w:rFonts w:ascii="Calibri" w:hAnsi="Calibri" w:cs="Calibri"/>
          <w:bCs/>
          <w:iCs/>
        </w:rPr>
        <w:t>Τα σχέδια νόμου θα συζητηθούν στην Ολομέλεια αύριο Τετάρτη.</w:t>
      </w:r>
    </w:p>
    <w:p w14:paraId="6F912D56" w14:textId="77777777" w:rsidR="00647B92" w:rsidRPr="004641FF" w:rsidRDefault="00647B92" w:rsidP="004641FF">
      <w:pPr>
        <w:spacing w:line="276" w:lineRule="auto"/>
        <w:ind w:firstLine="720"/>
        <w:jc w:val="both"/>
        <w:rPr>
          <w:rFonts w:ascii="Calibri" w:hAnsi="Calibri" w:cs="Calibri"/>
          <w:bCs/>
        </w:rPr>
      </w:pPr>
      <w:r w:rsidRPr="004641FF">
        <w:rPr>
          <w:rFonts w:ascii="Calibri" w:hAnsi="Calibri" w:cs="Calibri"/>
          <w:bCs/>
        </w:rPr>
        <w:t>Στη συνεδρίαση παρίσταται  ο Υφυπουργός Εθνικής Άμυνας, κ. Αθανάσιος Δαβάκης.</w:t>
      </w:r>
    </w:p>
    <w:p w14:paraId="2F852A77" w14:textId="77777777" w:rsidR="00647B92" w:rsidRPr="004641FF" w:rsidRDefault="00647B92" w:rsidP="004641FF">
      <w:pPr>
        <w:spacing w:line="276" w:lineRule="auto"/>
        <w:ind w:firstLine="720"/>
        <w:jc w:val="both"/>
        <w:rPr>
          <w:rFonts w:ascii="Calibri" w:hAnsi="Calibri" w:cs="Calibri"/>
          <w:bCs/>
          <w:iCs/>
        </w:rPr>
      </w:pPr>
      <w:r w:rsidRPr="004641FF">
        <w:rPr>
          <w:rFonts w:ascii="Calibri" w:hAnsi="Calibri" w:cs="Calibri"/>
          <w:bCs/>
          <w:iCs/>
        </w:rPr>
        <w:t>Θα ξεκινήσουμε τους Εισηγητές και τους Ειδικούς Αγορητές των Κομμάτων και στη συνέχεια αν κάποιος εκ των βουλευτών, είτε στην αίθουσα είτε διαδικτυακά, ζητήσει το λόγο θα τον λάβει.</w:t>
      </w:r>
    </w:p>
    <w:p w14:paraId="22BAD233" w14:textId="77777777" w:rsidR="00647B92" w:rsidRPr="004641FF" w:rsidRDefault="00647B92" w:rsidP="004641FF">
      <w:pPr>
        <w:spacing w:line="276" w:lineRule="auto"/>
        <w:ind w:firstLine="720"/>
        <w:jc w:val="both"/>
        <w:rPr>
          <w:rFonts w:ascii="Calibri" w:hAnsi="Calibri" w:cs="Calibri"/>
          <w:bCs/>
        </w:rPr>
      </w:pPr>
      <w:r w:rsidRPr="004641FF">
        <w:rPr>
          <w:rFonts w:ascii="Calibri" w:hAnsi="Calibri" w:cs="Calibri"/>
          <w:bCs/>
        </w:rPr>
        <w:t>Το λόγο έχει ο Εισηγητής της Πλειοψηφίας, κ. Ανδρέας Κατσανιώτης.</w:t>
      </w:r>
    </w:p>
    <w:p w14:paraId="741EC67E" w14:textId="77777777" w:rsidR="00647B92" w:rsidRPr="004641FF" w:rsidRDefault="00647B92" w:rsidP="004641FF">
      <w:pPr>
        <w:spacing w:line="276" w:lineRule="auto"/>
        <w:ind w:firstLine="720"/>
        <w:jc w:val="both"/>
        <w:rPr>
          <w:rFonts w:ascii="Calibri" w:hAnsi="Calibri" w:cs="Calibri"/>
          <w:bCs/>
        </w:rPr>
      </w:pPr>
      <w:r w:rsidRPr="004641FF">
        <w:rPr>
          <w:rFonts w:ascii="Calibri" w:hAnsi="Calibri" w:cs="Calibri"/>
          <w:b/>
        </w:rPr>
        <w:t xml:space="preserve">ΑΝΔΡΕΑΣ ΚΑΤΣΑΝΙΩΤΗΣ (Εισηγητής της Πλειοψηφίας): </w:t>
      </w:r>
      <w:r w:rsidRPr="004641FF">
        <w:rPr>
          <w:rFonts w:ascii="Calibri" w:hAnsi="Calibri" w:cs="Calibri"/>
          <w:bCs/>
        </w:rPr>
        <w:t>Ευχαριστώ, κύριε Πρόεδρε.</w:t>
      </w:r>
    </w:p>
    <w:p w14:paraId="5BB1B30D" w14:textId="77777777" w:rsidR="00647B92" w:rsidRPr="004641FF" w:rsidRDefault="00647B92" w:rsidP="004641FF">
      <w:pPr>
        <w:spacing w:line="276" w:lineRule="auto"/>
        <w:ind w:firstLine="720"/>
        <w:jc w:val="both"/>
        <w:rPr>
          <w:rFonts w:ascii="Calibri" w:hAnsi="Calibri" w:cs="Calibri"/>
          <w:bCs/>
          <w:iCs/>
        </w:rPr>
      </w:pPr>
      <w:r w:rsidRPr="004641FF">
        <w:rPr>
          <w:rFonts w:ascii="Calibri" w:hAnsi="Calibri" w:cs="Calibri"/>
          <w:bCs/>
        </w:rPr>
        <w:t>Κύριε Υφυπουργέ, κυρίες και κύριοι συνάδελφοι, σήμερα συζητούμε δύο Πρωτόκολλα που μπορεί εκ πρώτης όψεως να φαίνονται τεχνικού χαρακτήρα. Μιλάμε για την «</w:t>
      </w:r>
      <w:r w:rsidRPr="004641FF">
        <w:rPr>
          <w:rFonts w:ascii="Calibri" w:hAnsi="Calibri" w:cs="Calibri"/>
          <w:bCs/>
          <w:iCs/>
        </w:rPr>
        <w:t xml:space="preserve">Κύρωση του Πρωτοκόλλου μεταξύ του Υπουργείου Άμυνας της Αραβικής Δημοκρατίας της Αιγύπτου και του Υπουργείου Εθνικής Άμυνας της Ελληνικής Δημοκρατίας αναφορικά με την εγγραφή των Αξιωματικών του Υπουργείου Εθνικής Άμυνας της Ελληνικής Δημοκρατίας σε εκπαιδευτικά προγράμματα της Ανώτερης Στρατιωτικής Ακαδημίας Nasser και της Σχολής Διοίκησης και Επιτελών (Nasser Higher Military Academy-Command and Staff College)» και  για την </w:t>
      </w:r>
      <w:r w:rsidRPr="004641FF">
        <w:rPr>
          <w:rFonts w:ascii="Calibri" w:hAnsi="Calibri" w:cs="Calibri"/>
          <w:bCs/>
        </w:rPr>
        <w:t>«</w:t>
      </w:r>
      <w:r w:rsidRPr="004641FF">
        <w:rPr>
          <w:rFonts w:ascii="Calibri" w:hAnsi="Calibri" w:cs="Calibri"/>
          <w:bCs/>
          <w:iCs/>
        </w:rPr>
        <w:t>Κύρωση του Πρωτοκόλλου μεταξύ του Υπουργείου Εθνικής Άμυνας της Ελληνικής Δημοκρατίας και του Υπουργείου Άμυνας της Αραβικής Δημοκρατίας της Αιγύπτου για τη Συνεργασία στη Στρατιωτική Εκπαίδευση».</w:t>
      </w:r>
    </w:p>
    <w:p w14:paraId="4B2EED7D" w14:textId="77777777" w:rsidR="00647B92" w:rsidRPr="004641FF" w:rsidRDefault="00647B92" w:rsidP="004641FF">
      <w:pPr>
        <w:spacing w:line="276" w:lineRule="auto"/>
        <w:ind w:firstLine="720"/>
        <w:jc w:val="both"/>
        <w:rPr>
          <w:rFonts w:ascii="Calibri" w:hAnsi="Calibri" w:cs="Calibri"/>
          <w:bCs/>
          <w:iCs/>
        </w:rPr>
      </w:pPr>
      <w:r w:rsidRPr="004641FF">
        <w:rPr>
          <w:rFonts w:ascii="Calibri" w:hAnsi="Calibri" w:cs="Calibri"/>
          <w:bCs/>
          <w:iCs/>
        </w:rPr>
        <w:t xml:space="preserve">Μιλάμε, βέβαια, στην πραγματικότητα για δύο Κυρώσεις που εντάσσονται σε ένα ευρύτερο γεωπολιτικό πλαίσιο, ίσως το σημαντικότερο που έχει διαμορφωθεί για τη χώρα μας την τελευταία δεκαετία στην Ανατολική Μεσόγειο. </w:t>
      </w:r>
    </w:p>
    <w:p w14:paraId="6259A03C" w14:textId="77777777" w:rsidR="00647B92" w:rsidRPr="004641FF" w:rsidRDefault="00647B92" w:rsidP="004641FF">
      <w:pPr>
        <w:spacing w:line="276" w:lineRule="auto"/>
        <w:ind w:firstLine="720"/>
        <w:jc w:val="both"/>
        <w:rPr>
          <w:rFonts w:ascii="Calibri" w:hAnsi="Calibri" w:cs="Calibri"/>
          <w:bCs/>
          <w:iCs/>
        </w:rPr>
      </w:pPr>
      <w:r w:rsidRPr="004641FF">
        <w:rPr>
          <w:rFonts w:ascii="Calibri" w:hAnsi="Calibri" w:cs="Calibri"/>
          <w:bCs/>
          <w:iCs/>
        </w:rPr>
        <w:t xml:space="preserve">Η Ελλάδα και η Αραβική Δημοκρατία της Αιγύπτου δεν έχουν πλέον μία απλή διμερή σχέση. Έχουν μία στρατηγική σχέση βάθους, μία σχέση που διαμορφώνει ισορροπίες, επηρεάζει περιφερειακές εξελίξεις και ενισχύει την θέση της χώρας μας απέναντι σε προκλήσεις και αναθεωρητικές συμπεριφορές. </w:t>
      </w:r>
    </w:p>
    <w:p w14:paraId="2365171C" w14:textId="77777777" w:rsidR="00647B92" w:rsidRPr="004641FF" w:rsidRDefault="00647B92" w:rsidP="004641FF">
      <w:pPr>
        <w:spacing w:line="276" w:lineRule="auto"/>
        <w:ind w:firstLine="720"/>
        <w:jc w:val="both"/>
        <w:rPr>
          <w:rFonts w:ascii="Calibri" w:hAnsi="Calibri" w:cs="Calibri"/>
          <w:bCs/>
          <w:iCs/>
        </w:rPr>
      </w:pPr>
      <w:r w:rsidRPr="004641FF">
        <w:rPr>
          <w:rFonts w:ascii="Calibri" w:hAnsi="Calibri" w:cs="Calibri"/>
          <w:bCs/>
          <w:iCs/>
        </w:rPr>
        <w:t xml:space="preserve">Τα δύο Πρωτόκολλα για την εκπαίδευση Ελλήνων και Αιγύπτιων Αξιωματικών αποτελούν μέρος αυτής της στρατηγικής και γι’ αυτό η συζήτησή τους εδώ αποκτά ιδιαίτερη σημασία.  </w:t>
      </w:r>
    </w:p>
    <w:p w14:paraId="4753CB54" w14:textId="4DD8803B" w:rsidR="00647B92" w:rsidRPr="004641FF" w:rsidRDefault="00647B92" w:rsidP="003E6B42">
      <w:pPr>
        <w:spacing w:line="276" w:lineRule="auto"/>
        <w:ind w:firstLine="720"/>
        <w:jc w:val="both"/>
        <w:rPr>
          <w:rFonts w:ascii="Calibri" w:hAnsi="Calibri" w:cs="Calibri"/>
        </w:rPr>
      </w:pPr>
      <w:r w:rsidRPr="004641FF">
        <w:rPr>
          <w:rFonts w:ascii="Calibri" w:hAnsi="Calibri" w:cs="Calibri"/>
        </w:rPr>
        <w:t xml:space="preserve">Κυρίες και κύριοι συνάδελφοι, η Αίγυπτος είναι μια από τις μεγαλύτερες στρατιωτικές δυνάμεις της ευρύτερης περιοχής. Είναι ο σταθερότερος πυλώνας στη Βόρεια Αφρική κι ένας κρίσιμος συνομιλητής για κάθε ζήτημα που αφορά τη Λιβύη, τη Γάζα, την Ερυθρά Θάλασσα και, φυσικά, την Ανατολική Μεσόγειο. </w:t>
      </w:r>
    </w:p>
    <w:p w14:paraId="74AC40E3" w14:textId="77777777" w:rsidR="00647B92" w:rsidRPr="004641FF" w:rsidRDefault="00647B92" w:rsidP="004641FF">
      <w:pPr>
        <w:spacing w:line="276" w:lineRule="auto"/>
        <w:jc w:val="both"/>
        <w:rPr>
          <w:rFonts w:ascii="Calibri" w:hAnsi="Calibri" w:cs="Calibri"/>
        </w:rPr>
      </w:pPr>
      <w:r w:rsidRPr="004641FF">
        <w:rPr>
          <w:rFonts w:ascii="Calibri" w:hAnsi="Calibri" w:cs="Calibri"/>
        </w:rPr>
        <w:t>Η Ελλάδα, από την πλευρά της, έχει επιλέξει μια εξωτερική πολιτική που βασίζεται στη σταθερότητα, στο διεθνές δίκαιο και στη δημιουργία πραγματικών συμμαχιών σε βάθος. Σ’ αυτό το πλαίσιο, η σχέση μας με την Αίγυπτο είναι κομβικής σημασίας.</w:t>
      </w:r>
    </w:p>
    <w:p w14:paraId="0F4234EF" w14:textId="77777777" w:rsidR="00647B92" w:rsidRPr="004641FF" w:rsidRDefault="00647B92" w:rsidP="004641FF">
      <w:pPr>
        <w:spacing w:line="276" w:lineRule="auto"/>
        <w:jc w:val="both"/>
        <w:rPr>
          <w:rFonts w:ascii="Calibri" w:hAnsi="Calibri" w:cs="Calibri"/>
        </w:rPr>
      </w:pPr>
      <w:r w:rsidRPr="004641FF">
        <w:rPr>
          <w:rFonts w:ascii="Calibri" w:hAnsi="Calibri" w:cs="Calibri"/>
        </w:rPr>
        <w:tab/>
        <w:t xml:space="preserve">Το πρώτο Πρωτόκολλο, υπογεγραμμένο από τον Αύγουστο του 2022 στο Κάιρο, δίνει τη δυνατότητα σε Έλληνες Αξιωματικούς να φοιτήσουν στην Ανώτερη Στρατιωτική Ακαδημία </w:t>
      </w:r>
      <w:r w:rsidRPr="004641FF">
        <w:rPr>
          <w:rFonts w:ascii="Calibri" w:hAnsi="Calibri" w:cs="Calibri"/>
          <w:lang w:val="en-US"/>
        </w:rPr>
        <w:t>Nasser</w:t>
      </w:r>
      <w:r w:rsidRPr="004641FF">
        <w:rPr>
          <w:rFonts w:ascii="Calibri" w:hAnsi="Calibri" w:cs="Calibri"/>
        </w:rPr>
        <w:t xml:space="preserve"> και στη Σχολή Διοίκησης και Επιτελών της Αιγύπτου. Στην ουσία αυτό σημαίνει ότι οι Έλληνες Αξιωματικοί με υψηλό επίπεδο κατάρτισης εντάσσονται σε έναν από τους σημαντικότερους στρατιωτικούς θεσμούς του αραβικού κόσμου. Σημαίνει ότι αποκτούν βαθιά γνώση των επιχειρησιακών αντιλήψεων μιας μεγάλης περιφερειακής δύναμης. Σημαίνει ότι διαμορφώνονται δίκτυα, προσωπικές σχέσεις και κανάλια επικοινωνίας που στη διπλωματία της άμυνας έχουν ανεκτίμητη αξία. Πάνω απ΄ όλα, σημαίνει ότι η Ελλάδα αποκτά πρόσβαση σε μια δεξαμενή στρατηγικής σκέψης που βοηθά να κατανοήσουμε καλύτερα το περιβάλλον στο οποίο επιχειρούμε σαν χώρα.</w:t>
      </w:r>
    </w:p>
    <w:p w14:paraId="79F58106" w14:textId="77777777" w:rsidR="00647B92" w:rsidRPr="004641FF" w:rsidRDefault="00647B92" w:rsidP="004641FF">
      <w:pPr>
        <w:spacing w:line="276" w:lineRule="auto"/>
        <w:jc w:val="both"/>
        <w:rPr>
          <w:rFonts w:ascii="Calibri" w:hAnsi="Calibri" w:cs="Calibri"/>
        </w:rPr>
      </w:pPr>
      <w:r w:rsidRPr="004641FF">
        <w:rPr>
          <w:rFonts w:ascii="Calibri" w:hAnsi="Calibri" w:cs="Calibri"/>
        </w:rPr>
        <w:tab/>
        <w:t xml:space="preserve">Το δεύτερο Πρωτόκολλο, υπογεγραμμένο από τον Ιούλιο του 2021 στην Αθήνα, αφορά την εκπαίδευση Αιγυπτίων Αξιωματικών στα Ελληνικά Ανώτατα Στρατιωτικά Εκπαιδευτικά Ιδρύματα και τις Ανώτερες Στρατιωτικές Σχολές Μονίμων Υπαξιωματικών και στις Σχολές Επιμόρφωσης των Ενόπλων Δυνάμεων. </w:t>
      </w:r>
    </w:p>
    <w:p w14:paraId="5A63B8F7"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Είναι μια συμφωνία ίσης βαρύτητας, διότι η στρατηγική σχέση δε χτίζεται μονομερώς. Χτίζεται όταν οι δύο πλευρές επενδύουν στην εκπαίδευση των στελεχών τους, χτίζουν κοινή επιχειρησιακή κουλτούρα, μαθαίνουν να λειτουργούν μαζί.</w:t>
      </w:r>
    </w:p>
    <w:p w14:paraId="3EBBCA40"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Ένας Αιγύπτιος Αξιωματικός που θα εκπαιδευτεί στην Ελλάδα δεν είναι απλά ένας ακόμα σπουδαστής. Είναι ένας μελλοντικός ανώτερος επιτελής, ένας εν δυνάμει στρατηγικός συνομιλητής, ο οποίος για πάντα θα κουβαλά γνώση, εμπιστοσύνη και προσωπικούς δεσμούς με τη χώρα μας. Αυτή είναι διπλωματία της ισχύος. Αυτή είναι η ουσία της αμυντικής συνεργασίας σε βάθος χρόνου. </w:t>
      </w:r>
    </w:p>
    <w:p w14:paraId="454AD004"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Κυρίες και κύριοι συνάδελφοι, η συνεργασία μας με την Αίγυπτο δεν περιορίζεται στην άμυνα. Αντιθέτως, έχει μετατραπεί σ’ έναν ολοκληρωμένο άξονα γεωπολιτικής σταθερότητας. </w:t>
      </w:r>
    </w:p>
    <w:p w14:paraId="621B1054"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Σ’ έναν κόσμο που αλλάζει, σ’ έναν κόσμο με νέες απειλές, σε μια περίοδο που η ασφάλεια ξαναγράφεται από την αρχή, η Ελλάδα δεν μπορεί να μείνει χωρίς συμμαχίες, χωρίς ερείσματα, χωρίς σταθερές. Τα πρωτόκολλα που συζητούμε σήμερα υπηρετούν ακριβώς αυτόν τον σκοπό. Ενισχύουν τη στρατιωτική διπλωματία της χώρας, ενδυναμώνουν την αποτροπή, δημιουργούν κοινή συνείδηση ασφάλειας με έναν κρίσιμο εταίρο, εντάσσονται σ’ ένα μακροπρόθεσμο στρατηγικό πλαίσιο που εξυπηρετεί το εθνικό συμφέρον. </w:t>
      </w:r>
    </w:p>
    <w:p w14:paraId="434E4F6A"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Η Ελλάδα σήμερα δεν μπορεί να είναι μόνη και με την Αίγυπτο δεν είμαστε απλά δίπλα δίπλα, είμαστε μαζί. </w:t>
      </w:r>
    </w:p>
    <w:p w14:paraId="2E497ABD"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Κλείνοντας, κυρίες και κύριοι συνάδελφοι, τα Πρωτόκολλα αυτά δεν είναι έγγραφα τυπικής διεκπεραίωσης. Είναι εργαλεία ισχύος, είναι όπλα διπλωματίας, είναι επένδυση στη σταθερότητα, την αξιοπιστία και τη θέση της Ελλάδας στην Ανατολική Μεσόγειο. </w:t>
      </w:r>
    </w:p>
    <w:p w14:paraId="53F66758"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lastRenderedPageBreak/>
        <w:t xml:space="preserve">Σας καλώ, λοιπόν, να τα υπερψηφίσουμε, να δώσουμε συνέχεια στη στρατηγική σχέση Ελλάδας – Αιγύπτου, να στείλουμε μήνυμα συνέπειας και σοβαρότητας. </w:t>
      </w:r>
    </w:p>
    <w:p w14:paraId="2EE78E23"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Η Ελλάδα κερδίζει όταν έχει συμμαχίες και σήμερα κάνουμε ένα ακόμη βήμα για μια ισχυρή, σταθερή, και ασφαλή χώρα. </w:t>
      </w:r>
    </w:p>
    <w:p w14:paraId="04448F2A"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Σας ευχαριστώ.</w:t>
      </w:r>
    </w:p>
    <w:p w14:paraId="5534E572"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ΔΗΜΗΤΡΙΟΣ ΚΑΙΡΙΔΗΣ (Αντιπρόεδρος της Επιτροπής)</w:t>
      </w:r>
      <w:r w:rsidRPr="004641FF">
        <w:rPr>
          <w:rFonts w:ascii="Calibri" w:hAnsi="Calibri" w:cs="Calibri"/>
        </w:rPr>
        <w:t xml:space="preserve">: Ευχαριστούμε κι εμείς. </w:t>
      </w:r>
    </w:p>
    <w:p w14:paraId="6953202D"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Το λόγο έχει τώρα ο Εισηγητής της Μειοψηφίας, Γιώργος Νικητιάδης, βουλευτής του ΠΑΣΟΚ από τα Δωδεκάνησα.</w:t>
      </w:r>
    </w:p>
    <w:p w14:paraId="35064F6A"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ΓΕΩΡΓΙΟΣ ΝΙΚΗΤΙΑΔΗΣ (Εισηγητής της Μειοψηφίας)</w:t>
      </w:r>
      <w:r w:rsidRPr="004641FF">
        <w:rPr>
          <w:rFonts w:ascii="Calibri" w:hAnsi="Calibri" w:cs="Calibri"/>
        </w:rPr>
        <w:t>: Ευχαριστώ, κύριε Πρόεδρε.</w:t>
      </w:r>
    </w:p>
    <w:p w14:paraId="4E217305"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Κύριε Υπουργέ, κυρίες και κύριοι συνάδελφοι, για εμάς στο ΠΑΣΟΚ η άμυνα δεν είναι ένα πεδίο επικοινωνιακών εντυπώσεων. Αντιθέτως, είναι πεδίο στρατηγικής ευθύνης, συνέχειας και αξιοπιστίας. </w:t>
      </w:r>
    </w:p>
    <w:p w14:paraId="744654AA"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Υπό το πρίσμα αυτό προσεγγίζουμε και τα δύο Πρωτόκολλα που συζητάμε σήμερα και δεν θεωρούμε την κύρωση τους μια τυπική κοινοβουλευτική διαδικασία. Πρόκειται για αποφάσεις που συνδέονται άμεσα με το πώς αντιλαμβανόμαστε την άμυνα της χώρας μας, τον ρόλο της Ελλάδας στην Ανατολική Μεσόγειο και τη σοβαρότητα με την οποία αντιμετωπίζουμε τις διεθνείς μας σχέσεις. </w:t>
      </w:r>
    </w:p>
    <w:p w14:paraId="4A4EEB2A"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Αυτό είναι ιδιαίτερα κρίσιμο σήμερα, γιατί η Ανατολική Μεσόγειος δεν βρίσκεται σε φάση σταθερότητας, αλλά μάλλον  σε φάση αναδιάταξης ισορροπιών. Οι γεωπολιτικές ισορροπίες μεταβάλλονται, οι σχέσεις μεταξύ κρατών αναδιορίζονται και η Ελλάδα οφείλει να κινείται με σχέδιο, πρόβλεψη και στρατηγικό βάθος. Όχι, αποσπασματικά και εκ των υστέρων.</w:t>
      </w:r>
    </w:p>
    <w:p w14:paraId="50A08632"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Ξεκινώ από το πρώτο πρωτόκολλο, που αφορά την εγγραφή και εκπαίδευση Ελλήνων Αξιωματικών σε Στρατιωτικά Εκπαιδευτικά Ιδρύματα της Αιγύπτου. Η επένδυση στο ανθρώπινο δυναμικό των Ένοπλων Δυνάμεων, είναι κατά την γνώμη μας από τις πιο ουσιαστικές μορφές ενίσχυσης της εθνικής ισχύος. Η εκπαίδευση, η επιμόρφωση και η ανταλλαγή εμπειριών με Ένοπλες Δυνάμεις άλλων χωρών, ιδίως χωρών με τις οποίες έχουμε αναπτύξει σταθερές στρατηγικές σχέσεις, αποτελεί διαχρονικά θετική πρακτική. Το συγκεκριμένο Πρωτόκολλο, εντάσσεται σε αυτή την λογική, δεν είναι αποκομμένο. Έρχεται ως συνέχεια μιας ήδη, θεσμοθετημένης συνεργασίας μεταξύ Ελλάδας και Αιγύπτου, στον στρατιωτικό τομέα και στοχεύει στη σύσφιξη των σχέσεων μέσω της εκπαίδευσης και της επιμόρφωσης στελεχών.</w:t>
      </w:r>
    </w:p>
    <w:p w14:paraId="39490122"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Ωστόσο, η θετική κατεύθυνση δεν αναιρεί την ανάγκη σοβαρού ελέγχου και εδώ, υπάρχουν συγκεκριμένα ζητήματα που χρειάζονται προσοχή. Η εκπαίδευση Ελλήνων Αξιωματικών στο εξωτερικό, δεν είναι μια τυπική διαδικασία ανταλλαγής. Συνδέεται άμεσα με τα συγκριτικά κριτήρια εξέλιξης, προαγωγής και αξιολόγησης των στελεχών των Ενόπλων Δυνάμεων. Τα πιστοποιητικά εκπαίδευσης που αποκτώνται μέσα από τέτοια προγράμματα, δεν είναι απλώς τίτλοι σπουδών, έχουν συγκεκριμένο υπηρεσιακό βάρος και επηρεάζουν την επαγγελματική πορεία των Αξιωματικών.</w:t>
      </w:r>
    </w:p>
    <w:p w14:paraId="40BD4E71"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Ακριβώς, γι’ αυτό τον λόγο θεωρούμε απολύτως αναγκαίο, να αποσαφηνιστεί το ζήτημα της ισοδυναμίας. Η εκπαίδευση στις Αιγυπτιακές Στρατιωτικές Σχολές, όπως η Ανώτερη Στρατιωτική Ακαδημία </w:t>
      </w:r>
      <w:r w:rsidRPr="004641FF">
        <w:rPr>
          <w:rFonts w:ascii="Calibri" w:hAnsi="Calibri" w:cs="Calibri"/>
          <w:lang w:val="en-US"/>
        </w:rPr>
        <w:t>Nasser</w:t>
      </w:r>
      <w:r w:rsidRPr="004641FF">
        <w:rPr>
          <w:rFonts w:ascii="Calibri" w:hAnsi="Calibri" w:cs="Calibri"/>
        </w:rPr>
        <w:t xml:space="preserve"> και η Σχολή Διοίκησης και Επιτελών, πρέπει να αντιστοιχίζεται θεσμικός με τις αντίστοιχες σχολές της χώρας μας, εφόσον φυσικά πληρούνται τα απαιτούμενα κριτήρια. Αν αυτή η ισοδυναμία, δεν έχει ήδη προσδιοριστεί, οφείλει να θεσπιστεί με σαφή και διαφανή τρόπο, ώστε να μην υπάρχουν γκρίζες ζώνες, ούτε για τα στελέχη, ούτε για τη διοίκηση.</w:t>
      </w:r>
    </w:p>
    <w:p w14:paraId="39771DC4"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Παραλλήλως, ιδιαίτερη έμφαση πρέπει να δοθεί στη διαχείριση ενδεχόμενων διαβαθμισμένων πληροφοριών, τόσο κατά τη διάρκεια της εκπαίδευσης όσο και μετά την ολοκλήρωσή τους. Η επιτελική εκπαίδευση εκ των πραγμάτων, αγγίζει ζητήματα επιχειρησιακής φύσεως, δόγματα, διαδικασίες και αντιλήψεις που συνδέονται άμεσα με την εθνική ασφάλεια. Η πρόβλεψη σχετικών διατάξεων, στη Σύμβαση είναι αναγκαία, αλλά δεν είναι από μόνη της επαρκής. Απαιτείται διαρκής εγρήγορση, αυστηρή εφαρμογή των κανόνων και σαφής πολιτική ευθύνη στη διασφάλιση της εδαφικής ακεραιότητας και της ασφάλειας της χώρας.</w:t>
      </w:r>
    </w:p>
    <w:p w14:paraId="29BDC471"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Επίσης, στο οικονομικό σκέλος τα πράγματα χρειάζονται μεγαλύτερη καθαρότητα. Το συνολικό κόστος της εκπαίδευσης Ελλήνων Αξιωματικών, δεν μπορεί σήμερα να αποτιμηθεί με ακρίβεια, καθώς απουσιάζουν βασικά δεδομένα, όπως αριθμός των εκπαιδευόμενων στελεχών και η διάρκεια των προγραμμάτων. Με βάση τα διαθέσιμα στοιχεία, το κόστος εκπαίδευσης τριών Αξιωματικών, για το τρέχον έτος ύψους 41,3 χιλιάδων ευρώ, κρύβεται λογικό. Όμως, όταν εξετάζουμε τη συνολική δαπάνη για το 2025, ύψους 98,9 χιλιάδων ευρώ, για την αποστολή τεσσάρων Αξιωματικών, προκύπτουν εύλογα συγκριτικά ερωτήματα. Πώς γίνεται ξαφνικά, να υπερδιπλασιάσετε το ποσό;</w:t>
      </w:r>
    </w:p>
    <w:p w14:paraId="7025ED87"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Γιατί το κόστος, σχεδόν διπλασιάζεται;</w:t>
      </w:r>
    </w:p>
    <w:p w14:paraId="7A164302"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Ποιοι παράγοντες, το επηρεάζουν;</w:t>
      </w:r>
    </w:p>
    <w:p w14:paraId="4315A461"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lastRenderedPageBreak/>
        <w:t xml:space="preserve"> Υπάρχει συγκεκριμένος προγραμματισμός ή κινούμαστε αποσπασματικά, έτος με έτος;</w:t>
      </w:r>
    </w:p>
    <w:p w14:paraId="304FF26F"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Αυτά είναι ερωτήματα που δεν αφορούν λογιστικές λεπτομέρειες, αλλά τον τρόπο με τον οποίο σχεδιάζεται και ελέγχεται η αμυντική πολιτική μας.</w:t>
      </w:r>
    </w:p>
    <w:p w14:paraId="061453F6"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Επιπλέον, θεωρούμε αναγκαίο να υπάρξει σαφής ενημέρωση από την ηγεσία του Υπουργείου Εθνικής Άμυνας, σχετικά με τον εκτιμώμενο ή προγραμματισμένο αριθμό ελλήνων σπουδαστών, που θα συμμετάσχουν σε αυτά τα προγράμματα τα επόμενα χρόνια. Μόνο έτσι, μπορεί να υπάρξει ουσιαστικός έλεγχος του βαθμού εφαρμογής και Σύμβασης σε βάθος χρόνου, μετά από 3 ή 4 χρόνια και όχι, απλώς μια τυπική κύρωση σήμερα.</w:t>
      </w:r>
    </w:p>
    <w:p w14:paraId="54E5AA5B"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Τέλος, δεν μπορεί να περάσει απαρατήρητο το γεγονός, ότι το Πρωτόκολλο αυτό, υπεγράφη στις 31 Αυγούστου 2022 και ενεργοποιείται με νομοσχέδιο της Ελλάδας, μετά από 3,5 χρόνια. Δεν καταλαβαίνουμε, γιατί. </w:t>
      </w:r>
    </w:p>
    <w:p w14:paraId="119B3979" w14:textId="328696AD" w:rsidR="00647B92" w:rsidRPr="004641FF" w:rsidRDefault="00647B92" w:rsidP="003E6B42">
      <w:pPr>
        <w:spacing w:line="276" w:lineRule="auto"/>
        <w:ind w:firstLine="720"/>
        <w:jc w:val="both"/>
        <w:rPr>
          <w:rFonts w:ascii="Calibri" w:hAnsi="Calibri" w:cs="Calibri"/>
          <w:bCs/>
        </w:rPr>
      </w:pPr>
      <w:r w:rsidRPr="004641FF">
        <w:rPr>
          <w:rFonts w:ascii="Calibri" w:hAnsi="Calibri" w:cs="Calibri"/>
        </w:rPr>
        <w:t xml:space="preserve"> </w:t>
      </w:r>
      <w:r w:rsidRPr="004641FF">
        <w:rPr>
          <w:rFonts w:ascii="Calibri" w:hAnsi="Calibri" w:cs="Calibri"/>
          <w:bCs/>
        </w:rPr>
        <w:t>Σε θέματα άμυνας και διεθνών συνεργασιών, τέτοιες καθυστερήσεις δεν είναι ουδέτερες. Δημιουργούν ερωτήματα πολιτικής ευθύνης και απαιτούν σαφείς απαντήσεις. Ποιοι ήταν οι λόγοι αυτής της καθυστέρησης και γιατί μια συμφωνία που κρίθηκε αναγκαία τότε, έρχεται προς κύρωση σήμερα;</w:t>
      </w:r>
    </w:p>
    <w:p w14:paraId="0AF89646"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tab/>
        <w:t xml:space="preserve">Περνάω στο δεύτερο Πρωτόκολλο που αφορά την παροχή στρατιωτικής εκπαίδευσης από την Ελλάδα σε Αιγύπτιους σπουδαστές. </w:t>
      </w:r>
    </w:p>
    <w:p w14:paraId="7DA9C18F"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tab/>
        <w:t xml:space="preserve">Εδώ, η διάσταση είναι διαφορετική, αλλά εξίσου σημαντική. Η Ελλάδα δεν λειτουργεί, απλώς, ως αποδέκτης συνεργασιών, αλλά ως χώρα που εξάγει εκπαιδευτικό κεφάλαιο, τεχνογνωσία και στρατιωτική κουλτούρα. Τα ελληνικά στρατιωτικά εκπαιδευτικά ιδρύματα διαθέτουν κύρος, εμπειρία και επιχειρησιακή γνώση. </w:t>
      </w:r>
    </w:p>
    <w:p w14:paraId="74738BC0" w14:textId="77777777" w:rsidR="00647B92" w:rsidRPr="004641FF" w:rsidRDefault="00647B92" w:rsidP="004641FF">
      <w:pPr>
        <w:spacing w:line="276" w:lineRule="auto"/>
        <w:ind w:firstLine="720"/>
        <w:jc w:val="both"/>
        <w:rPr>
          <w:rFonts w:ascii="Calibri" w:hAnsi="Calibri" w:cs="Calibri"/>
          <w:bCs/>
        </w:rPr>
      </w:pPr>
      <w:r w:rsidRPr="004641FF">
        <w:rPr>
          <w:rFonts w:ascii="Calibri" w:hAnsi="Calibri" w:cs="Calibri"/>
          <w:bCs/>
        </w:rPr>
        <w:t xml:space="preserve">Το γεγονός ότι αξιωματικοί από άλλες χώρες εκπαιδεύονται στις σχολές μας, δεν είναι απλώς μια πρακτική διευκόλυνση. Είναι εργαλείο στρατιωτικής διπλωματίας και μακροχρόνιας επιρροής. Οι δεσμοί που δημιουργούνται μέσα από την εκπαίδευση στελεχών, είναι δεσμοί που διαρκούν δεκαετίες. Δημιουργούν κοινές αναφορές, αμοιβαία κατανόηση και κανάλια επικοινωνίας, που αποδεικνύονται πολύτιμα σε περιόδους έντασης. </w:t>
      </w:r>
    </w:p>
    <w:p w14:paraId="0FC527E2"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tab/>
        <w:t>Από αυτήν την άποψη, το δεύτερο Πρωτόκολλο, κινείται προς τη σωστή κατεύθυνση. Ενισχύει τον γεωπολιτικό ρόλο της Ελλάδας χωρίς στρατιωτική εμπλοκή, αναδεικνύει τις Ένοπλες Δυνάμεις μας ως πυλώνα εκπαίδευσης και σταθερότητας και συμβάλει στην εμβάθυνση των σχέσεων με μια χώρα κλειδί της περιοχής.</w:t>
      </w:r>
    </w:p>
    <w:p w14:paraId="1997C892"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tab/>
        <w:t xml:space="preserve">Κι εδώ, όμως, υπάρχουν όρια που δεν πρέπει να αγνοούνται. Η φιλοξενία και η εκπαίδευση αλλοδαπών σπουδαστών προϋποθέτει αυστηρή τήρηση κανόνων ασφαλείας, σαφή διαχωρισμό εκπαιδευτικών αντικειμένων και απόλυτο έλεγχο στη διαχείριση ευαίσθητων πληροφοριών. </w:t>
      </w:r>
    </w:p>
    <w:p w14:paraId="6EF636BE" w14:textId="77777777" w:rsidR="00647B92" w:rsidRPr="004641FF" w:rsidRDefault="00647B92" w:rsidP="004641FF">
      <w:pPr>
        <w:spacing w:line="276" w:lineRule="auto"/>
        <w:ind w:firstLine="720"/>
        <w:jc w:val="both"/>
        <w:rPr>
          <w:rFonts w:ascii="Calibri" w:hAnsi="Calibri" w:cs="Calibri"/>
          <w:bCs/>
        </w:rPr>
      </w:pPr>
      <w:r w:rsidRPr="004641FF">
        <w:rPr>
          <w:rFonts w:ascii="Calibri" w:hAnsi="Calibri" w:cs="Calibri"/>
          <w:bCs/>
        </w:rPr>
        <w:t xml:space="preserve">Επίσης και σε αυτήν την περίπτωση, παραμένει το ζήτημα της καθυστέρησης. Το Πρωτόκολλο είχε υπογραφεί το 2021 και κυρώνεται μετά από 4 και πλέον χρόνια. Αυτή η πρακτική δεν συνάδει με μια Κυβέρνηση που ισχυρίζεται ότι έχει στρατηγικό σχέδιο για την άμυνα και τις διεθνείς συνεργασίας της χώρας. </w:t>
      </w:r>
    </w:p>
    <w:p w14:paraId="769F0F94"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tab/>
        <w:t xml:space="preserve">Κυρίες και κύριοι συνάδελφοι, τα δύο αυτά Πρωτόκολλα δεν μπορούν να αποσπαστούν από το ευρύτερο γεωπολιτικό περιβάλλον. Σε ένα περιβάλλον αναδιάταξης ισορροπιών, η Αίγυπτος αποτελεί κρίσιμο παράγοντα σταθερότητας, με ρόλο που εκτείνεται από τη Λιβύη ως τη Μέση Ανατολή και την Ανατολική Μεσόγειο. </w:t>
      </w:r>
    </w:p>
    <w:p w14:paraId="4F25AB02" w14:textId="77777777" w:rsidR="00647B92" w:rsidRPr="004641FF" w:rsidRDefault="00647B92" w:rsidP="004641FF">
      <w:pPr>
        <w:spacing w:line="276" w:lineRule="auto"/>
        <w:ind w:firstLine="720"/>
        <w:jc w:val="both"/>
        <w:rPr>
          <w:rFonts w:ascii="Calibri" w:hAnsi="Calibri" w:cs="Calibri"/>
          <w:bCs/>
        </w:rPr>
      </w:pPr>
      <w:r w:rsidRPr="004641FF">
        <w:rPr>
          <w:rFonts w:ascii="Calibri" w:hAnsi="Calibri" w:cs="Calibri"/>
          <w:bCs/>
        </w:rPr>
        <w:t xml:space="preserve">Η εμβάθυνση των ελληνοαιγυπτιακών σχέσεων δεν είναι επιλογή πολυτελείας. Είναι στρατηγική ανάγκη, ιδίως σε μια περίοδο, κατά την οποία, η Αίγυπτος επιδιώκει να εξομαλύνει τις σχέσεις της με την Τουρκία – το είδαμε και προσφάτως – χωρίς αυτό να σημαίνει σύγκλιση στρατηγικών επιδιώξεων ή αποδοχή αναθεωρητικών πρακτικών. </w:t>
      </w:r>
    </w:p>
    <w:p w14:paraId="731E4A82" w14:textId="77777777" w:rsidR="00647B92" w:rsidRPr="004641FF" w:rsidRDefault="00647B92" w:rsidP="004641FF">
      <w:pPr>
        <w:spacing w:line="276" w:lineRule="auto"/>
        <w:ind w:firstLine="720"/>
        <w:jc w:val="both"/>
        <w:rPr>
          <w:rFonts w:ascii="Calibri" w:hAnsi="Calibri" w:cs="Calibri"/>
          <w:bCs/>
        </w:rPr>
      </w:pPr>
      <w:r w:rsidRPr="004641FF">
        <w:rPr>
          <w:rFonts w:ascii="Calibri" w:hAnsi="Calibri" w:cs="Calibri"/>
          <w:bCs/>
        </w:rPr>
        <w:t xml:space="preserve">Ακριβώς γι’ αυτό, η Ελλάδα, δεν έχει την πολυτέλεια του εφησυχασμού. Οι συμμαχίες δεν είναι δεδομένες. Χτίζονται και συντηρούνται με συνέπεια, σοβαρότητα και καθαρό στρατηγικό σχέδιο. Κι εδώ ακριβώς, εντοπίζεται το έλλειμμα της κυβερνητικής πολιτικής. </w:t>
      </w:r>
    </w:p>
    <w:p w14:paraId="6C1D54CF"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tab/>
        <w:t xml:space="preserve">Η Κυβέρνηση παρουσιάζει αποσπασματικά διμερείς συμφωνίες ως επιτυχίες, αλλά αποφεύγει να καταθέσει ένα συνεκτικό αφήγημα για το πώς όλες αυτές οι κινήσεις συνδέονται σε μια ενιαία εθνική στρατηγική για την άμυνα και την ασφάλεια. Η άμυνα δεν είναι άθροισμα Πρωτοκόλλων. Είναι στρατηγική επιλογή με βάθος χρόνου, με θεσμική μνήμη και με λογοδοσία. </w:t>
      </w:r>
    </w:p>
    <w:p w14:paraId="3C4B8581"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lastRenderedPageBreak/>
        <w:tab/>
        <w:t>Κλείνοντας, θέλω να είμαι απολύτως σαφής. Το ΠΑΣΟΚ θα υπερψηφίσει και τα δύο Πρωτόκολλα. Τα θεωρούμε κινήσεις προς τη σωστή κατεύθυνση. Ταυτοχρόνως, όμως, απαιτούμε σχέδιο και όχι αποσπασματικές κινήσεις, έγκαιρη κύρωση και όχι καθυστερήσεις ετών και ουσιαστικό κοινοβουλευτικό έλεγχο και όχι τυπική ενημέρωση. Γιατί η αμυντική πολιτική δεν κρίνεται στις υπογραφές, αλλά στη στρατηγική συνέπεια και στο χρόνο.</w:t>
      </w:r>
    </w:p>
    <w:p w14:paraId="384D8CE4"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tab/>
        <w:t>Ευχαριστώ πολύ κύριε Πρόεδρε.</w:t>
      </w:r>
    </w:p>
    <w:p w14:paraId="1222D74E"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tab/>
      </w:r>
      <w:r w:rsidRPr="004641FF">
        <w:rPr>
          <w:rFonts w:ascii="Calibri" w:hAnsi="Calibri" w:cs="Calibri"/>
          <w:b/>
        </w:rPr>
        <w:t xml:space="preserve">ΔΗΜΗΤΡΙΟΣ ΚΑΙΡΙΔΗΣ (Αντιπρόεδρος της Επιτροπής) : </w:t>
      </w:r>
      <w:r w:rsidRPr="004641FF">
        <w:rPr>
          <w:rFonts w:ascii="Calibri" w:hAnsi="Calibri" w:cs="Calibri"/>
          <w:bCs/>
        </w:rPr>
        <w:t>Κι εμείς ευχαριστούμε.</w:t>
      </w:r>
    </w:p>
    <w:p w14:paraId="5DAA81F5"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tab/>
        <w:t>Το λόγο τώρα έχει ο Ειδικός Αγορητής της Κ.Ο. «Συνασπισμός Ριζοσπαστικής Αριστεράς – Προοδευτική Συμμαχία», ο κ. Συμεών Κεδίκογλου.</w:t>
      </w:r>
    </w:p>
    <w:p w14:paraId="71487DCD"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tab/>
      </w:r>
      <w:r w:rsidRPr="004641FF">
        <w:rPr>
          <w:rFonts w:ascii="Calibri" w:hAnsi="Calibri" w:cs="Calibri"/>
          <w:b/>
        </w:rPr>
        <w:t>ΣΥΜΕΩΝ ΚΕΔΙΚΟΓΛΟΥ (Ειδικός Αγορητής της Κ.Ο. «Συνασπισμός Ριζοσπαστικής Αριστεράς – Προοδευτική Συμμαχία») :</w:t>
      </w:r>
      <w:r w:rsidRPr="004641FF">
        <w:rPr>
          <w:rFonts w:ascii="Calibri" w:hAnsi="Calibri" w:cs="Calibri"/>
          <w:bCs/>
        </w:rPr>
        <w:t xml:space="preserve"> Ευχαριστώ πολύ, κύριε Πρόεδρε. Θα προσπαθήσω να είμαι εντός του χρόνου, όπως ακριβώς έκανε ο προηγούμενος ομιλητής, αν και είναι δύσκολο, διότι, ουσιαστικά, μιλάμε για δύο Συμβάσεις. </w:t>
      </w:r>
    </w:p>
    <w:p w14:paraId="050F0D99" w14:textId="77777777" w:rsidR="00647B92" w:rsidRPr="004641FF" w:rsidRDefault="00647B92" w:rsidP="004641FF">
      <w:pPr>
        <w:spacing w:line="276" w:lineRule="auto"/>
        <w:jc w:val="both"/>
        <w:rPr>
          <w:rFonts w:ascii="Calibri" w:hAnsi="Calibri" w:cs="Calibri"/>
          <w:bCs/>
        </w:rPr>
      </w:pPr>
      <w:r w:rsidRPr="004641FF">
        <w:rPr>
          <w:rFonts w:ascii="Calibri" w:hAnsi="Calibri" w:cs="Calibri"/>
          <w:bCs/>
        </w:rPr>
        <w:tab/>
        <w:t xml:space="preserve">Η κριτική που θα ακουστεί απ’ όλους είναι δεδομένη, ότι αυτές οι συμβάσεις έχουν γίνει εδώ και χρόνια,  η μία είναι το 2021, η άλλη είναι το 2022,  άρα, έρχονται μετά από πολυετή καθυστέρηση. Ερχόμαστε, λοιπόν, πάλι και ρωτάμε, για ποιο λόγο υπάρχει πάντα αυτή η καθυστέρηση. Όπως έχει πει και ο κ. Υπουργός στο παρελθόν, είναι αρκετές αυτές οι οποίες έρχονται σαν ουρές από το παρελθόν και θα πρέπει σιγά – σιγά να τις φέρνουμε στη Βουλή πιο σύντομα, ώστε να τελειώνουν αυτού του είδους οι υποχρεώσεις. </w:t>
      </w:r>
    </w:p>
    <w:p w14:paraId="1BEEC6C4"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lang w:val="en-US"/>
        </w:rPr>
        <w:t>T</w:t>
      </w:r>
      <w:r w:rsidRPr="004641FF">
        <w:rPr>
          <w:rFonts w:ascii="Calibri" w:hAnsi="Calibri" w:cs="Calibri"/>
        </w:rPr>
        <w:t xml:space="preserve">ο θέμα όμως είναι ότι στο μεταξύ έχει παραχθεί κι ένα αποτέλεσμα. Δηλαδή, εδώ απ’ ό,τι διαβάζουμε από την Έκθεση του Γενικού Λογιστηρίου του Κράτους, το 2025 πραγματοποιήθηκε δαπάνη 98.000 ευρώ για την αποστολή τεσσάρων Αξιωματικών και αυτό εγείρει ένα ερώτημα. Πώς δικαιολογήθηκε η δαπάνη των χρημάτων αυτών,  η οποία επιβαρύνει τον Κρατικό Προϋπολογισμό και τον Έλληνα φορολογούμενο πριν την κύρωση της Διεθνούς Σύμβασης που την προβλέπει; Δηλαδή, ήδη η ανταλλαγή αυτή υπήρχε πριν ουσιαστικά,  των σπουδαστών και των στελεχών εννοώ, υπήρχε πριν έρθει προς κύρωση αυτή η Συμφωνία. Επίσης, κάποιες γενικές παρατηρήσεις, η δαπάνη που είναι αποζημίωση εξωτερικού εισιτήρια, σίτιση, εξαρτάται λέει μέσα από πραγματικά γεγονότα. Δεν έχει κάποιο πλαφόν; Ποια είναι  τα πραγματικά γεγονότα, σε ποια ύψη μπορεί να φτάσει; </w:t>
      </w:r>
    </w:p>
    <w:p w14:paraId="324C0B9F"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Επίσης, εκτιμάται ότι για το τρέχον έτος η δαπάνη αυτή είναι 41.000 περίπου ευρώ για τρεις αξιωματικούς. Το 2025 ήταν 98.000 για τέσσερις αξιωματικούς. Γιατί αυτή η διαφορά στο ύψος της δαπάνης. Ήταν μεγαλύτερη η διάρκεια παραμονής στην Αίγυπτο το 2025; Επίσης, μια αντίφαση για το ενδεχόμενο υποβάθμισης και δη από την ίδια την κυβέρνηση. Εκεί που λέει για την ανάλυση συνεπειών ρύθμισης, αναγράφει ότι δεν υφίστανται κίνδυνοι από τη ρύθμιση, αλλά, υπάρχουν κρίσιμα ζητήματα όπως έχει να κάνει με  δικαιοδοσία και υπαγωγή στο ποινικό δίκαιο τρίτης χώρας, ζητήματα ύψους,......, υγειονομικό και άλλων δαπανών, προστασία πληροφοριών, πολύ σημαντικό. Το Υπουργείο δεν ξέρω αν δεν θεωρεί αυτά τα ζητήματα σημαντικά, που μπορεί να προκύψουν, δυνητικά βεβαίως, για τη στάθμιση των κινδύνων. Και βέβαια, υπάρχει μια έλλειψη σύγκρισης με πρακτικές άλλων χωρών, σχετικής τεκμηρίωσης. Δεν έλαβε, απ’ ότι διαβάζουμε μέσα, δεν έλαβε υπόψη συναφείς πρακτικές άλλων χωρών της Ευρωπαϊκής Ένωσης ή του ΟΟΣΑ και δεν υπάρχει σύγκριση κόστους, σύγκριση θεσμικών εγγυήσεων τύπου </w:t>
      </w:r>
      <w:r w:rsidRPr="004641FF">
        <w:rPr>
          <w:rFonts w:ascii="Calibri" w:hAnsi="Calibri" w:cs="Calibri"/>
          <w:lang w:val="en-US"/>
        </w:rPr>
        <w:t>SOFA</w:t>
      </w:r>
      <w:r w:rsidRPr="004641FF">
        <w:rPr>
          <w:rFonts w:ascii="Calibri" w:hAnsi="Calibri" w:cs="Calibri"/>
        </w:rPr>
        <w:t xml:space="preserve">, ούτε τεκμηρίωση αν αυτή είναι η βέλτιστη επιλογή. </w:t>
      </w:r>
    </w:p>
    <w:p w14:paraId="2A669201"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Τώρα, πάω κατ’ άρθρο σε κάποια κριτική, σύντομα όσο μπορώ. Λέει Υπουργείο Άμυνας, δεν ξέρω γιατί δεν μπήκε Υπουργείο Εθνικής Άμυνας, είναι λίγο προχειρογραμμένα απ’ ότι βλέπω εδώ, κάποια πράγματα. Λοιπόν, στο άρθρο 2, δεν υπάρχει μηχανισμός αξιολόγησης του αποτελέσματος, δηλαδή ποιος είναι ο ετήσιος στόχος των συμμετοχών και με ποια κριτήρια αποφασίζεται πόσοι αξιωματικοί θα πάνε ανά πρόγραμμα, ανά κλάδο. Ποια επιχειρησιακή και εκπαιδευτική ανάγκη καλύπτεται που δεν καλύπτεται από ελληνικές σχολές. Εγώ, δηλαδή, καταλαβαίνω ότι αυτές οι συμφωνίες είναι και ένας τρόπος σύσφιξης των σχέσεων, αλλά σε πρακτικό επίπεδο έχουμε να κερδίσουμε τίποτα εμείς, με το επίπεδο των Ενόπλων Δυνάμεων που έχουμε από αυτή τη συμφωνία, με τα στελέχη μας που θα πάνε. Δεν μιλάω για  τους Αιγύπτιους σπουδαστές που θα έρθουν καλώς εδώ, αλλά εμείς τουλάχιστον που θα στείλουμε  στελέχη έχουμε να κερδίσουν πράγματι κάτι στο διάστημα που θα βρίσκονται εκεί; Ποιο είναι το μετρήσιμο αποτέλεσμα που θα αξιολογήσει σε δεξιότητες, σε θέση ευθύνης, σε αξιοποίηση, σε επιτελεία. Θα υπάρχει υποχρέωση των συμμετεχόντων να επενδύσουν σε συγκεκριμένες θέσεις μετά, ώστε να μη χαθεί αυτή η επένδυση χρόνου και χρήματος; </w:t>
      </w:r>
    </w:p>
    <w:p w14:paraId="3BFBEF87"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Για το άρθρο 3, με τα εκπαιδευτικά προγράμματα, η διάρκεια κάθε προγράμματος, περίοδος διεξαγωγής, ποιο είναι το αναλυτικό πρόγραμμα σπουδών. Αν υπάρχει αξιολόγηση στην ύλη, αν οι μέθοδοι είναι συμβατές με την ανάλυση και το δόγμα των Ενόπλων Δυνάμεων. Λοιπόν, ποια προγράμματα παρακολούθησαν οι τέσσερις αξιωματικοί το 2025, ας πούμε, θα μπορούσε να μας δοθεί μια ενημέρωση για τους ανθρώπους που πήγαν. </w:t>
      </w:r>
    </w:p>
    <w:p w14:paraId="4B20EC9A"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Για τις υποτροφίες στο άρθρο 4. Τι ακριβώς καλύπτουν οι υποτροφίες της Ακαδημίας Νάσερ, δίδακτρα, διαμονή, βιβλία, κάτι άλλο; Τα μεταπτυχιακά που αναφέρονται έχουν επίσημα ακαδημαϊκή αναγνώριση; Υπάρχει αξιολόγηση ποιότητας και πιστοποίησης; Γιατί δεν περιλαμβάνεται στο πρωτόκολλο ρήτρα για ελάχιστα ακαδημαϊκά στάνταρς.</w:t>
      </w:r>
    </w:p>
    <w:p w14:paraId="4921B2A0"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lastRenderedPageBreak/>
        <w:t>Άρθρο 5, λέει εκεί η προϋπόθεση είναι η επαρκή γνώση αραβικής  70%. Τι θα πει το 70%. Είναι περίεργος τρόπος να μετρά τη γνώση της γλώσσας βάσει ποσοστού και όχι βάσει επιπέδου. Δηλαδή, το άριστα είναι  το 100% και είναι 70% και λέει αν  δεν είναι άριστα θα περάσει από ένα πρόγραμμα εξάμηνο που γίνεται στην Αίγυπτο ή στην Ελλάδα, δεν ξέρω, εξ αποστάσεως και ποιος καλύπτει αυτά τα έξοδα μετακίνησης, διαμονής και την ημερήσια αποζημίωση, γι’ αυτούς τους έξι μήνες μέχρι να μάθουν τα αραβικά; Με τι κριτήρια θα επιλέγονται οι συμμετέχοντες, πέρα από βαθμό και τίτλους και αν θα υπάρχει υπηρεσιακή πρόσκληση και μοριοδότηση.</w:t>
      </w:r>
    </w:p>
    <w:p w14:paraId="2CCE866F"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Άρθρο 6. Με ποια νομική βάση πραγματοποιήθηκε, όπως σας είπα, η δαπάνη αυτή των περίπου 100.000 ευρώ για τους τέσσερις αξιωματικούς; </w:t>
      </w:r>
    </w:p>
    <w:p w14:paraId="0A080FCB" w14:textId="4D792956"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Είδατε ότι ακούγονται πράγματι απλές οι </w:t>
      </w:r>
      <w:r w:rsidR="00334976">
        <w:rPr>
          <w:rFonts w:ascii="Calibri" w:hAnsi="Calibri" w:cs="Calibri"/>
        </w:rPr>
        <w:t>Σ</w:t>
      </w:r>
      <w:r w:rsidRPr="004641FF">
        <w:rPr>
          <w:rFonts w:ascii="Calibri" w:hAnsi="Calibri" w:cs="Calibri"/>
        </w:rPr>
        <w:t>υμβάσεις, αλλά αν μπούμε σε λεπτομέρειες υπάρχουν κάποια στοιχεία, τα οποία καλό είναι να διευκρινιστούν, αφού κάνουμε τη συζήτηση εδώ, για να  ξέρουμε πού αποσκοπεί όλη αυτή η διαδικασία.</w:t>
      </w:r>
    </w:p>
    <w:p w14:paraId="72528C73" w14:textId="23177A3A"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Δικαιοδοσία, που είναι στο άρθρο 9. Θα καταθέσετε στη Βουλή το </w:t>
      </w:r>
      <w:r w:rsidRPr="004641FF">
        <w:rPr>
          <w:rFonts w:ascii="Calibri" w:hAnsi="Calibri" w:cs="Calibri"/>
          <w:lang w:val="en-US"/>
        </w:rPr>
        <w:t>MOU</w:t>
      </w:r>
      <w:r w:rsidRPr="004641FF">
        <w:rPr>
          <w:rFonts w:ascii="Calibri" w:hAnsi="Calibri" w:cs="Calibri"/>
        </w:rPr>
        <w:t xml:space="preserve">, τη </w:t>
      </w:r>
      <w:r w:rsidR="00334976">
        <w:rPr>
          <w:rFonts w:ascii="Calibri" w:hAnsi="Calibri" w:cs="Calibri"/>
        </w:rPr>
        <w:t>Σ</w:t>
      </w:r>
      <w:r w:rsidRPr="004641FF">
        <w:rPr>
          <w:rFonts w:ascii="Calibri" w:hAnsi="Calibri" w:cs="Calibri"/>
        </w:rPr>
        <w:t xml:space="preserve">υμφωνία του 2014, στο οποίο παραπέμπει το άρθρο 9, ώστε να γνωρίζουμε ποιες ακριβώς ρήτρες δικαιοδοσίας και εγγυήσεων ισχύουν; </w:t>
      </w:r>
    </w:p>
    <w:p w14:paraId="030597C8" w14:textId="0060CFA5" w:rsidR="00647B92" w:rsidRPr="004641FF" w:rsidRDefault="00647B92" w:rsidP="004641FF">
      <w:pPr>
        <w:spacing w:line="276" w:lineRule="auto"/>
        <w:ind w:firstLine="851"/>
        <w:jc w:val="both"/>
        <w:rPr>
          <w:rFonts w:ascii="Calibri" w:hAnsi="Calibri" w:cs="Calibri"/>
        </w:rPr>
      </w:pPr>
      <w:r w:rsidRPr="004641FF">
        <w:rPr>
          <w:rFonts w:ascii="Calibri" w:hAnsi="Calibri" w:cs="Calibri"/>
        </w:rPr>
        <w:t>Λέει</w:t>
      </w:r>
      <w:r w:rsidR="00334976">
        <w:rPr>
          <w:rFonts w:ascii="Calibri" w:hAnsi="Calibri" w:cs="Calibri"/>
        </w:rPr>
        <w:t>,</w:t>
      </w:r>
      <w:r w:rsidRPr="004641FF">
        <w:rPr>
          <w:rFonts w:ascii="Calibri" w:hAnsi="Calibri" w:cs="Calibri"/>
        </w:rPr>
        <w:t xml:space="preserve"> μέσα η </w:t>
      </w:r>
      <w:r w:rsidR="00334976">
        <w:rPr>
          <w:rFonts w:ascii="Calibri" w:hAnsi="Calibri" w:cs="Calibri"/>
        </w:rPr>
        <w:t>Σ</w:t>
      </w:r>
      <w:r w:rsidRPr="004641FF">
        <w:rPr>
          <w:rFonts w:ascii="Calibri" w:hAnsi="Calibri" w:cs="Calibri"/>
        </w:rPr>
        <w:t>υμφωνία</w:t>
      </w:r>
      <w:r w:rsidR="00334976">
        <w:rPr>
          <w:rFonts w:ascii="Calibri" w:hAnsi="Calibri" w:cs="Calibri"/>
        </w:rPr>
        <w:t>,</w:t>
      </w:r>
      <w:r w:rsidRPr="004641FF">
        <w:rPr>
          <w:rFonts w:ascii="Calibri" w:hAnsi="Calibri" w:cs="Calibri"/>
        </w:rPr>
        <w:t xml:space="preserve"> ότι υπάρχει μια </w:t>
      </w:r>
      <w:r w:rsidR="00334976">
        <w:rPr>
          <w:rFonts w:ascii="Calibri" w:hAnsi="Calibri" w:cs="Calibri"/>
        </w:rPr>
        <w:t>Σ</w:t>
      </w:r>
      <w:r w:rsidRPr="004641FF">
        <w:rPr>
          <w:rFonts w:ascii="Calibri" w:hAnsi="Calibri" w:cs="Calibri"/>
        </w:rPr>
        <w:t xml:space="preserve">υμφωνία το 2014, αλλά αυτή δεν έρχεται μέσα προς </w:t>
      </w:r>
      <w:r w:rsidR="00334976">
        <w:rPr>
          <w:rFonts w:ascii="Calibri" w:hAnsi="Calibri" w:cs="Calibri"/>
        </w:rPr>
        <w:t>Κ</w:t>
      </w:r>
      <w:r w:rsidRPr="004641FF">
        <w:rPr>
          <w:rFonts w:ascii="Calibri" w:hAnsi="Calibri" w:cs="Calibri"/>
        </w:rPr>
        <w:t xml:space="preserve">ύρωση, προφανώς ισχύει από τότε. Γιατί δεν το συμπεριλάβατε να γνωρίζουμε τι προβλέπεται εκεί; Γιατί δεν προβλέπετε </w:t>
      </w:r>
      <w:r w:rsidR="00334976">
        <w:rPr>
          <w:rFonts w:ascii="Calibri" w:hAnsi="Calibri" w:cs="Calibri"/>
        </w:rPr>
        <w:t>επίσης,</w:t>
      </w:r>
      <w:r w:rsidRPr="004641FF">
        <w:rPr>
          <w:rFonts w:ascii="Calibri" w:hAnsi="Calibri" w:cs="Calibri"/>
        </w:rPr>
        <w:t xml:space="preserve"> ένα σαφέστερο καθεστώς προστασίας τύπου SOFA για τους Έλληνες </w:t>
      </w:r>
      <w:r w:rsidR="00334976">
        <w:rPr>
          <w:rFonts w:ascii="Calibri" w:hAnsi="Calibri" w:cs="Calibri"/>
        </w:rPr>
        <w:t>Α</w:t>
      </w:r>
      <w:r w:rsidRPr="004641FF">
        <w:rPr>
          <w:rFonts w:ascii="Calibri" w:hAnsi="Calibri" w:cs="Calibri"/>
        </w:rPr>
        <w:t xml:space="preserve">ξιωματικούς σε τρίτη χώρα και εν προκειμένω στην Αίγυπτο, αλλά αποδέχεστε μια πλήρη υπαγωγή στο ποινικό και ουσιαστικά στρατιωτικό δίκαιο του φιλοξενούντος; </w:t>
      </w:r>
    </w:p>
    <w:p w14:paraId="089C76A7" w14:textId="13C11F00" w:rsidR="00647B92" w:rsidRPr="004641FF" w:rsidRDefault="00647B92" w:rsidP="004641FF">
      <w:pPr>
        <w:spacing w:line="276" w:lineRule="auto"/>
        <w:ind w:firstLine="851"/>
        <w:jc w:val="both"/>
        <w:rPr>
          <w:rFonts w:ascii="Calibri" w:hAnsi="Calibri" w:cs="Calibri"/>
        </w:rPr>
      </w:pPr>
      <w:r w:rsidRPr="004641FF">
        <w:rPr>
          <w:rFonts w:ascii="Calibri" w:hAnsi="Calibri" w:cs="Calibri"/>
        </w:rPr>
        <w:t xml:space="preserve">Άρθρο 11, είναι η προστασία πληροφοριών. Πολύ σημαντικό, τι είδους πληροφορίες και υλικά θα ανταλλάσσονται, αν υπάρχει ανταλλαγή διαχωρισμένων στοιχείων, σε ποιο επίπεδο, πώς προστατεύονται τα προσωπικά δεδομένα των στελεχών, τι προβλέπεται σε περίπτωση διαρροής ή παραβίασης. Έχουμε πρόσφατα και την ιστορία με τον κατάσκοπο,  αλλά αυτό δεν θέλω να το συνδέσω τώρα εδώ. Θέλω να πω </w:t>
      </w:r>
      <w:r w:rsidR="00B9686D">
        <w:rPr>
          <w:rFonts w:ascii="Calibri" w:hAnsi="Calibri" w:cs="Calibri"/>
        </w:rPr>
        <w:t>όμως,</w:t>
      </w:r>
      <w:r w:rsidRPr="004641FF">
        <w:rPr>
          <w:rFonts w:ascii="Calibri" w:hAnsi="Calibri" w:cs="Calibri"/>
        </w:rPr>
        <w:t xml:space="preserve"> ότι είναι πολύ σημαντικά</w:t>
      </w:r>
      <w:r w:rsidR="00B9686D">
        <w:rPr>
          <w:rFonts w:ascii="Calibri" w:hAnsi="Calibri" w:cs="Calibri"/>
        </w:rPr>
        <w:t>,</w:t>
      </w:r>
      <w:r w:rsidRPr="004641FF">
        <w:rPr>
          <w:rFonts w:ascii="Calibri" w:hAnsi="Calibri" w:cs="Calibri"/>
        </w:rPr>
        <w:t xml:space="preserve"> όπως καταλαβαίνετε</w:t>
      </w:r>
      <w:r w:rsidR="00B9686D">
        <w:rPr>
          <w:rFonts w:ascii="Calibri" w:hAnsi="Calibri" w:cs="Calibri"/>
        </w:rPr>
        <w:t>,</w:t>
      </w:r>
      <w:r w:rsidRPr="004641FF">
        <w:rPr>
          <w:rFonts w:ascii="Calibri" w:hAnsi="Calibri" w:cs="Calibri"/>
        </w:rPr>
        <w:t xml:space="preserve"> πάντα τα θέματα εμπιστευτικότητας, δεδομένων και πιθανής διαρροής σε τέτοιες περιπτώσεις.</w:t>
      </w:r>
    </w:p>
    <w:p w14:paraId="75809179" w14:textId="77777777" w:rsidR="00647B92" w:rsidRPr="004641FF" w:rsidRDefault="00647B92" w:rsidP="004641FF">
      <w:pPr>
        <w:spacing w:line="276" w:lineRule="auto"/>
        <w:ind w:firstLine="851"/>
        <w:jc w:val="both"/>
        <w:rPr>
          <w:rFonts w:ascii="Calibri" w:hAnsi="Calibri" w:cs="Calibri"/>
        </w:rPr>
      </w:pPr>
      <w:r w:rsidRPr="004641FF">
        <w:rPr>
          <w:rFonts w:ascii="Calibri" w:hAnsi="Calibri" w:cs="Calibri"/>
        </w:rPr>
        <w:t xml:space="preserve"> Άρθρο 13, γενικές διατάξεις. Γιατί επιλέγηκε η αυτόματη ανανέωση και όχι η ρητή ανανέωση με ενημέρωση και έλεγχο της Βουλής; Λέει ότι μετά από κάποια χρόνια γίνεται αυτομάτως ανανέωση. Ποιος θα κάνει την αξιολόγηση προόδου και ποιότητας; Θα υπάρχουν κάποιοι δείχτες;</w:t>
      </w:r>
    </w:p>
    <w:p w14:paraId="6059D79D" w14:textId="1BB00D7A" w:rsidR="00647B92" w:rsidRPr="004641FF" w:rsidRDefault="00647B92" w:rsidP="004641FF">
      <w:pPr>
        <w:spacing w:line="276" w:lineRule="auto"/>
        <w:ind w:firstLine="851"/>
        <w:jc w:val="both"/>
        <w:rPr>
          <w:rFonts w:ascii="Calibri" w:hAnsi="Calibri" w:cs="Calibri"/>
        </w:rPr>
      </w:pPr>
      <w:r w:rsidRPr="004641FF">
        <w:rPr>
          <w:rFonts w:ascii="Calibri" w:hAnsi="Calibri" w:cs="Calibri"/>
        </w:rPr>
        <w:t xml:space="preserve">Τώρα, σύντομα να έρθω και στο άλλο που αφορά το </w:t>
      </w:r>
      <w:r w:rsidR="00B9686D">
        <w:rPr>
          <w:rFonts w:ascii="Calibri" w:hAnsi="Calibri" w:cs="Calibri"/>
        </w:rPr>
        <w:t>Π</w:t>
      </w:r>
      <w:r w:rsidRPr="004641FF">
        <w:rPr>
          <w:rFonts w:ascii="Calibri" w:hAnsi="Calibri" w:cs="Calibri"/>
        </w:rPr>
        <w:t xml:space="preserve">ρωτόκολλο που υπογράφηκε το 2021, όπως είπαμε και έρχεται για </w:t>
      </w:r>
      <w:r w:rsidR="00B9686D">
        <w:rPr>
          <w:rFonts w:ascii="Calibri" w:hAnsi="Calibri" w:cs="Calibri"/>
        </w:rPr>
        <w:t>Κ</w:t>
      </w:r>
      <w:r w:rsidRPr="004641FF">
        <w:rPr>
          <w:rFonts w:ascii="Calibri" w:hAnsi="Calibri" w:cs="Calibri"/>
        </w:rPr>
        <w:t>ύρωση τώρα το 2026. Πάλι εδώ υπάρχει κάποια κριτική που θέλω να κάνω στα βασικά σημεία. Ουσιαστικά</w:t>
      </w:r>
      <w:r w:rsidR="00B9686D">
        <w:rPr>
          <w:rFonts w:ascii="Calibri" w:hAnsi="Calibri" w:cs="Calibri"/>
        </w:rPr>
        <w:t>,</w:t>
      </w:r>
      <w:r w:rsidRPr="004641FF">
        <w:rPr>
          <w:rFonts w:ascii="Calibri" w:hAnsi="Calibri" w:cs="Calibri"/>
        </w:rPr>
        <w:t xml:space="preserve"> παρουσιάζεται το </w:t>
      </w:r>
      <w:r w:rsidR="00B9686D">
        <w:rPr>
          <w:rFonts w:ascii="Calibri" w:hAnsi="Calibri" w:cs="Calibri"/>
        </w:rPr>
        <w:t>Π</w:t>
      </w:r>
      <w:r w:rsidRPr="004641FF">
        <w:rPr>
          <w:rFonts w:ascii="Calibri" w:hAnsi="Calibri" w:cs="Calibri"/>
        </w:rPr>
        <w:t xml:space="preserve">ρωτόκολλο αυτό στη στρατιωτική μορφωτική βοήθεια και αναφέρεται σε εκπαίδευση και δημιουργία </w:t>
      </w:r>
      <w:r w:rsidR="00B9686D">
        <w:rPr>
          <w:rFonts w:ascii="Calibri" w:hAnsi="Calibri" w:cs="Calibri"/>
        </w:rPr>
        <w:t>Α</w:t>
      </w:r>
      <w:r w:rsidRPr="004641FF">
        <w:rPr>
          <w:rFonts w:ascii="Calibri" w:hAnsi="Calibri" w:cs="Calibri"/>
        </w:rPr>
        <w:t xml:space="preserve">ξιωματικών για τις </w:t>
      </w:r>
      <w:r w:rsidR="00B9686D">
        <w:rPr>
          <w:rFonts w:ascii="Calibri" w:hAnsi="Calibri" w:cs="Calibri"/>
        </w:rPr>
        <w:t>Έ</w:t>
      </w:r>
      <w:r w:rsidRPr="004641FF">
        <w:rPr>
          <w:rFonts w:ascii="Calibri" w:hAnsi="Calibri" w:cs="Calibri"/>
        </w:rPr>
        <w:t xml:space="preserve">νοπλες </w:t>
      </w:r>
      <w:r w:rsidR="00B9686D">
        <w:rPr>
          <w:rFonts w:ascii="Calibri" w:hAnsi="Calibri" w:cs="Calibri"/>
        </w:rPr>
        <w:t>Δ</w:t>
      </w:r>
      <w:r w:rsidRPr="004641FF">
        <w:rPr>
          <w:rFonts w:ascii="Calibri" w:hAnsi="Calibri" w:cs="Calibri"/>
        </w:rPr>
        <w:t xml:space="preserve">υνάμεις της Αιγύπτου με υποτροφίες. Μια παροχή κρατικής υπηρεσίας δηλαδή και υποδομή σε τρίτη χώρα. Λέει βέβαια, ότι δεν γεννάται αυτόματη υποχρέωση για το </w:t>
      </w:r>
      <w:r w:rsidR="00B9686D">
        <w:rPr>
          <w:rFonts w:ascii="Calibri" w:hAnsi="Calibri" w:cs="Calibri"/>
        </w:rPr>
        <w:t>Ε</w:t>
      </w:r>
      <w:r w:rsidRPr="004641FF">
        <w:rPr>
          <w:rFonts w:ascii="Calibri" w:hAnsi="Calibri" w:cs="Calibri"/>
        </w:rPr>
        <w:t>λληνικό κράτος να χορηγεί υποτροφίες, αλλά δεν βάζει και κανένα φίλτρο ή όριο όπως ανώτατο αριθμό, πλαφόν δαπάνης, ετήσια αξιολόγηση από τη Βουλή και αφήνει κάθε φορά την κυβέρνηση να λειτουργεί κατά βούληση. Κάποια ερωτήματα. Τι σημαίνει πολιτική ιδιότητα; Περιλαμβάνει λέει όχι μόνο στρατιωτικούς, αλλά και προσωπικό με πολιτική ιδιότητα από την Αίγυπτο χωρίς να εξηγείτε ποιοι είναι αυτοί, σε τι θα εκπαιδεύονται, τι πρόσβαση θα έχουν, με ποιες εγγυήσεις ασφάλειας και ελέγχου. Ποια κατηγορία πολιτικών υπαλλήλων λοιπόν</w:t>
      </w:r>
      <w:r w:rsidR="00B9686D">
        <w:rPr>
          <w:rFonts w:ascii="Calibri" w:hAnsi="Calibri" w:cs="Calibri"/>
        </w:rPr>
        <w:t>,</w:t>
      </w:r>
      <w:r w:rsidRPr="004641FF">
        <w:rPr>
          <w:rFonts w:ascii="Calibri" w:hAnsi="Calibri" w:cs="Calibri"/>
        </w:rPr>
        <w:t xml:space="preserve"> θα γίνεται δεκτή, σε ποια σχολεία, πόσοι Αιγύπτιοι έχουν ήδη φοιτήσει από το 2021 μέχρι σήμερα, σε ποιες σχολές, αν έχουν υπάρξει περιπτώσεις διαγραφής, επαναπατρισμού και πόσο κόστισαν αυτές οι διαδικασίες μέχρι την αναχώρηση; Λέει πιο κάτω κάποιες λεπτομέρειες, γι’ αυτό τα ρωτάω αυτά, δεν τα ρωτάω στην τύχη. </w:t>
      </w:r>
    </w:p>
    <w:p w14:paraId="71B19F16" w14:textId="45C2CA92" w:rsidR="00647B92" w:rsidRPr="004641FF" w:rsidRDefault="00647B92" w:rsidP="004641FF">
      <w:pPr>
        <w:spacing w:line="276" w:lineRule="auto"/>
        <w:ind w:firstLine="851"/>
        <w:jc w:val="both"/>
        <w:rPr>
          <w:rFonts w:ascii="Calibri" w:hAnsi="Calibri" w:cs="Calibri"/>
        </w:rPr>
      </w:pPr>
      <w:r w:rsidRPr="004641FF">
        <w:rPr>
          <w:rFonts w:ascii="Calibri" w:hAnsi="Calibri" w:cs="Calibri"/>
        </w:rPr>
        <w:t xml:space="preserve">Για το άρθρο 6, για την επιλογή των σπουδαστών και τα δικαιολογητικά. Πέρα από τον τυπικό έλεγχο των δικαιολογητικών, γίνεται ουσιαστικός έλεγχος ασφαλείας; Από ποια υπηρεσία, με ποιο πρωτόκολλο; Γιατί αρκεί ως κόφτης ο κατάλογος ανεπιθύμητων, όπως λέμε, βάσει του νόμου 3386/2005; Αν υπάρχει πρόσθετη αξιολόγηση, ειδικά για σχολές </w:t>
      </w:r>
      <w:r w:rsidR="003A7763">
        <w:rPr>
          <w:rFonts w:ascii="Calibri" w:hAnsi="Calibri" w:cs="Calibri"/>
        </w:rPr>
        <w:t>Ε</w:t>
      </w:r>
      <w:r w:rsidRPr="004641FF">
        <w:rPr>
          <w:rFonts w:ascii="Calibri" w:hAnsi="Calibri" w:cs="Calibri"/>
        </w:rPr>
        <w:t>πιτελών και εξειδίκευσης και πώς διασφαλίζεται η γνησιότητα των πιστοποιητικών, των ποινικών για παράδειγμα και ποιος φέρει την ευθύνη, αν αποδειχτούν ανακριβή;</w:t>
      </w:r>
    </w:p>
    <w:p w14:paraId="46311543" w14:textId="6AF90435" w:rsidR="00647B92" w:rsidRPr="004641FF" w:rsidRDefault="00647B92" w:rsidP="004641FF">
      <w:pPr>
        <w:spacing w:line="276" w:lineRule="auto"/>
        <w:ind w:firstLine="851"/>
        <w:jc w:val="both"/>
        <w:rPr>
          <w:rFonts w:ascii="Calibri" w:hAnsi="Calibri" w:cs="Calibri"/>
        </w:rPr>
      </w:pPr>
      <w:r w:rsidRPr="004641FF">
        <w:rPr>
          <w:rFonts w:ascii="Calibri" w:hAnsi="Calibri" w:cs="Calibri"/>
        </w:rPr>
        <w:t>Εκπαίδευση εκτός βασικών σχολών και προϋποθέσεις. Λέει ότι</w:t>
      </w:r>
      <w:r w:rsidR="003A7763">
        <w:rPr>
          <w:rFonts w:ascii="Calibri" w:hAnsi="Calibri" w:cs="Calibri"/>
        </w:rPr>
        <w:t>,</w:t>
      </w:r>
      <w:r w:rsidRPr="004641FF">
        <w:rPr>
          <w:rFonts w:ascii="Calibri" w:hAnsi="Calibri" w:cs="Calibri"/>
        </w:rPr>
        <w:t xml:space="preserve"> η Ελλάδα πληρώνει και έναν επιπλέον κύκλο μετά τη βασική φοίτηση. Ποια ακριβώς ειδική πρακτική εκπαίδευση</w:t>
      </w:r>
      <w:r w:rsidR="003A7763">
        <w:rPr>
          <w:rFonts w:ascii="Calibri" w:hAnsi="Calibri" w:cs="Calibri"/>
        </w:rPr>
        <w:t>,</w:t>
      </w:r>
      <w:r w:rsidRPr="004641FF">
        <w:rPr>
          <w:rFonts w:ascii="Calibri" w:hAnsi="Calibri" w:cs="Calibri"/>
        </w:rPr>
        <w:t xml:space="preserve"> μετά την αποφοίτηση θα παρέχεται, σε ποιες μονάδες ή σχολεία, ποια είναι η δημοσιονομική εκτίμηση για το κόστος και αν υπάρχει περιορισμός σε αντικείμενα που συνδέονται με ειδικές δυνάμεις, υποβρύχιες επιχειρήσεις και τα προηγμένα συστήματα.</w:t>
      </w:r>
    </w:p>
    <w:p w14:paraId="6409985C" w14:textId="66E5FD82" w:rsidR="00647B92" w:rsidRPr="004641FF" w:rsidRDefault="00647B92" w:rsidP="004641FF">
      <w:pPr>
        <w:spacing w:line="276" w:lineRule="auto"/>
        <w:ind w:firstLine="851"/>
        <w:jc w:val="both"/>
        <w:rPr>
          <w:rFonts w:ascii="Calibri" w:hAnsi="Calibri" w:cs="Calibri"/>
        </w:rPr>
      </w:pPr>
      <w:r w:rsidRPr="004641FF">
        <w:rPr>
          <w:rFonts w:ascii="Calibri" w:hAnsi="Calibri" w:cs="Calibri"/>
        </w:rPr>
        <w:lastRenderedPageBreak/>
        <w:t>Για τα διαδικαστικά που λέτε, η εκπαίδευση</w:t>
      </w:r>
      <w:r w:rsidR="004407D7">
        <w:rPr>
          <w:rFonts w:ascii="Calibri" w:hAnsi="Calibri" w:cs="Calibri"/>
        </w:rPr>
        <w:t>,</w:t>
      </w:r>
      <w:r w:rsidRPr="004641FF">
        <w:rPr>
          <w:rFonts w:ascii="Calibri" w:hAnsi="Calibri" w:cs="Calibri"/>
        </w:rPr>
        <w:t xml:space="preserve"> πλην προ εκπαίδευσης, γίνεται στην ελληνική γλώσσα, άρα απαιτείται ουσιαστική γλωσσική επάρκεια και υποστήριξη, στο άρθρο 21. Δεν υπάρχει αξιολόγηση</w:t>
      </w:r>
      <w:r w:rsidR="003A7763">
        <w:rPr>
          <w:rFonts w:ascii="Calibri" w:hAnsi="Calibri" w:cs="Calibri"/>
        </w:rPr>
        <w:t>,</w:t>
      </w:r>
      <w:r w:rsidRPr="004641FF">
        <w:rPr>
          <w:rFonts w:ascii="Calibri" w:hAnsi="Calibri" w:cs="Calibri"/>
        </w:rPr>
        <w:t xml:space="preserve"> για το αν αυτό αυξάνει το κόστος και τις δυσλειτουργίες. Δηλαδή</w:t>
      </w:r>
      <w:r w:rsidR="003A7763">
        <w:rPr>
          <w:rFonts w:ascii="Calibri" w:hAnsi="Calibri" w:cs="Calibri"/>
        </w:rPr>
        <w:t>,</w:t>
      </w:r>
      <w:r w:rsidRPr="004641FF">
        <w:rPr>
          <w:rFonts w:ascii="Calibri" w:hAnsi="Calibri" w:cs="Calibri"/>
        </w:rPr>
        <w:t xml:space="preserve"> εδώ προκύπτουν κάποια ερωτηματικά</w:t>
      </w:r>
      <w:r w:rsidR="0010535A">
        <w:rPr>
          <w:rFonts w:ascii="Calibri" w:hAnsi="Calibri" w:cs="Calibri"/>
        </w:rPr>
        <w:t>,</w:t>
      </w:r>
      <w:r w:rsidRPr="004641FF">
        <w:rPr>
          <w:rFonts w:ascii="Calibri" w:hAnsi="Calibri" w:cs="Calibri"/>
        </w:rPr>
        <w:t xml:space="preserve"> σε σχέση με το πώς θα δίνεται αυτή η επάρκεια, πώς θα εξετάζεται για τους εκπαιδευόμενους που θα θέλουν να έρθουν στη χώρα μας για να προχωρήσουν στις σπουδές.</w:t>
      </w:r>
    </w:p>
    <w:p w14:paraId="5F26E646" w14:textId="755243A2" w:rsidR="00647B92" w:rsidRPr="004641FF" w:rsidRDefault="00647B92" w:rsidP="004641FF">
      <w:pPr>
        <w:spacing w:line="276" w:lineRule="auto"/>
        <w:ind w:firstLine="851"/>
        <w:jc w:val="both"/>
        <w:rPr>
          <w:rFonts w:ascii="Calibri" w:hAnsi="Calibri" w:cs="Calibri"/>
        </w:rPr>
      </w:pPr>
      <w:r w:rsidRPr="004641FF">
        <w:rPr>
          <w:rFonts w:ascii="Calibri" w:hAnsi="Calibri" w:cs="Calibri"/>
        </w:rPr>
        <w:t>Κάποια βασικά σημεία</w:t>
      </w:r>
      <w:r w:rsidR="003A7763">
        <w:rPr>
          <w:rFonts w:ascii="Calibri" w:hAnsi="Calibri" w:cs="Calibri"/>
        </w:rPr>
        <w:t>,</w:t>
      </w:r>
      <w:r w:rsidRPr="004641FF">
        <w:rPr>
          <w:rFonts w:ascii="Calibri" w:hAnsi="Calibri" w:cs="Calibri"/>
        </w:rPr>
        <w:t xml:space="preserve"> στο άρθρο 24. Λέει, ότι αποκλείεται προσφυγή σε δικαστήριο ή τρίτο μέρος και επιλέγονται μόνο απευθείας διαπραγματεύσεις. Ωστόσο, όταν υπάρχει δημοσιονομικό κόστος σε περίπτωση διαφωνιών, η χώρα μπορεί να μείνει χωρίς αποτελεσματικό μηχανισμό επίλυσης. Άρα</w:t>
      </w:r>
      <w:r w:rsidR="004407D7">
        <w:rPr>
          <w:rFonts w:ascii="Calibri" w:hAnsi="Calibri" w:cs="Calibri"/>
        </w:rPr>
        <w:t>,</w:t>
      </w:r>
      <w:r w:rsidRPr="004641FF">
        <w:rPr>
          <w:rFonts w:ascii="Calibri" w:hAnsi="Calibri" w:cs="Calibri"/>
        </w:rPr>
        <w:t xml:space="preserve"> ρωτάμε, γιατί αποκλείεται κάθε τρίτο όργανο και διαιτησία, πώς προστατεύεται η χώρα μας αν υπάρξει διαφωνία για πληρωμές και ευθύνες και τι θα γίνει αν υπάρξει διαφορά για αποζημιώσεις ή για δαπάνες και ποιο το πρακτικό εργαλείο που έχουμε;</w:t>
      </w:r>
    </w:p>
    <w:p w14:paraId="69234697" w14:textId="203B3FB7" w:rsidR="00647B92" w:rsidRPr="004641FF" w:rsidRDefault="00647B92" w:rsidP="004641FF">
      <w:pPr>
        <w:spacing w:line="276" w:lineRule="auto"/>
        <w:jc w:val="both"/>
        <w:rPr>
          <w:rFonts w:ascii="Calibri" w:hAnsi="Calibri" w:cs="Calibri"/>
        </w:rPr>
      </w:pPr>
      <w:r w:rsidRPr="004641FF">
        <w:rPr>
          <w:rFonts w:ascii="Calibri" w:hAnsi="Calibri" w:cs="Calibri"/>
        </w:rPr>
        <w:tab/>
        <w:t>Πάλι κι εδώ επιλέγετε την αυτόματη ανανέωση και όχι την επανεξέταση  ή επικαιροποίηση με ρητή κοινοβουλευτική ενημέρωση μετά την 5ετή ισχύ, όπως λέτε. Θέλουμε μια δέσμευση πριν από κάθε ετήσια ενημέρωση</w:t>
      </w:r>
      <w:r w:rsidR="0010535A">
        <w:rPr>
          <w:rFonts w:ascii="Calibri" w:hAnsi="Calibri" w:cs="Calibri"/>
        </w:rPr>
        <w:t>,</w:t>
      </w:r>
      <w:r w:rsidRPr="004641FF">
        <w:rPr>
          <w:rFonts w:ascii="Calibri" w:hAnsi="Calibri" w:cs="Calibri"/>
        </w:rPr>
        <w:t xml:space="preserve"> αν θα έχουμε κάποια έκθεση κόστος οφέλους και τα διάφορα εκκρεμή ζητήματα που κρατούν την Συμφωνία ενεργή μετά απολύσεις και ποιο δημοσιονομικό αποτύπωμα μπορεί να έχουν.</w:t>
      </w:r>
    </w:p>
    <w:p w14:paraId="0957F343" w14:textId="7EE6EED0" w:rsidR="00647B92" w:rsidRPr="004641FF" w:rsidRDefault="00647B92" w:rsidP="004641FF">
      <w:pPr>
        <w:spacing w:line="276" w:lineRule="auto"/>
        <w:jc w:val="both"/>
        <w:rPr>
          <w:rFonts w:ascii="Calibri" w:hAnsi="Calibri" w:cs="Calibri"/>
        </w:rPr>
      </w:pPr>
      <w:r w:rsidRPr="004641FF">
        <w:rPr>
          <w:rFonts w:ascii="Calibri" w:hAnsi="Calibri" w:cs="Calibri"/>
        </w:rPr>
        <w:tab/>
        <w:t>Παρά τη κριτική που κάναμε, θεωρούμε ότι τέτοιου είδους Συμφωνίες είναι προς τη σωστή κατεύθυνση. Επιφυλασσόμαστε, αλλά δεν σας κρύβω</w:t>
      </w:r>
      <w:r w:rsidR="0010535A">
        <w:rPr>
          <w:rFonts w:ascii="Calibri" w:hAnsi="Calibri" w:cs="Calibri"/>
        </w:rPr>
        <w:t>,</w:t>
      </w:r>
      <w:r w:rsidRPr="004641FF">
        <w:rPr>
          <w:rFonts w:ascii="Calibri" w:hAnsi="Calibri" w:cs="Calibri"/>
        </w:rPr>
        <w:t xml:space="preserve"> πως είμαστε προς τη θετική κατεύθυνση και θα τοποθετηθούμε αναλυτικότερα στην Ολομέλεια. Σας ευχαριστώ.</w:t>
      </w:r>
    </w:p>
    <w:p w14:paraId="0E1C141B" w14:textId="77777777" w:rsidR="00647B92" w:rsidRPr="004641FF" w:rsidRDefault="00647B92" w:rsidP="004641FF">
      <w:pPr>
        <w:spacing w:line="276" w:lineRule="auto"/>
        <w:jc w:val="both"/>
        <w:rPr>
          <w:rFonts w:ascii="Calibri" w:hAnsi="Calibri" w:cs="Calibri"/>
        </w:rPr>
      </w:pPr>
      <w:r w:rsidRPr="004641FF">
        <w:rPr>
          <w:rFonts w:ascii="Calibri" w:hAnsi="Calibri" w:cs="Calibri"/>
        </w:rPr>
        <w:tab/>
      </w:r>
      <w:r w:rsidRPr="004641FF">
        <w:rPr>
          <w:rFonts w:ascii="Calibri" w:hAnsi="Calibri" w:cs="Calibri"/>
          <w:b/>
          <w:bCs/>
        </w:rPr>
        <w:t>ΔΗΜΗΤΡΙΟΣ ΚΑΙΡΙΔΗΣ (Αντιπρόεδρος της Επιτροπής)</w:t>
      </w:r>
      <w:r w:rsidRPr="004641FF">
        <w:rPr>
          <w:rFonts w:ascii="Calibri" w:hAnsi="Calibri" w:cs="Calibri"/>
        </w:rPr>
        <w:t>: Το λόγο έχει ο κ. Δελής.</w:t>
      </w:r>
    </w:p>
    <w:p w14:paraId="663BFD37" w14:textId="2F371EF5" w:rsidR="00647B92" w:rsidRPr="004641FF" w:rsidRDefault="00647B92" w:rsidP="004641FF">
      <w:pPr>
        <w:spacing w:line="276" w:lineRule="auto"/>
        <w:jc w:val="both"/>
        <w:rPr>
          <w:rFonts w:ascii="Calibri" w:hAnsi="Calibri" w:cs="Calibri"/>
        </w:rPr>
      </w:pPr>
      <w:r w:rsidRPr="004641FF">
        <w:rPr>
          <w:rFonts w:ascii="Calibri" w:hAnsi="Calibri" w:cs="Calibri"/>
        </w:rPr>
        <w:tab/>
      </w:r>
      <w:r w:rsidRPr="004641FF">
        <w:rPr>
          <w:rFonts w:ascii="Calibri" w:hAnsi="Calibri" w:cs="Calibri"/>
          <w:b/>
          <w:bCs/>
        </w:rPr>
        <w:t xml:space="preserve">ΙΩΑΝΝΗΣ ΔΕΛΗΣ (Ειδικός Αγορητής της Κ.Ο. «ΚΚΕ»): </w:t>
      </w:r>
      <w:r w:rsidRPr="004641FF">
        <w:rPr>
          <w:rFonts w:ascii="Calibri" w:hAnsi="Calibri" w:cs="Calibri"/>
        </w:rPr>
        <w:t>Ευχαριστώ, κύριε Πρόεδρε. Έρχονται σήμερα</w:t>
      </w:r>
      <w:r w:rsidR="0010535A">
        <w:rPr>
          <w:rFonts w:ascii="Calibri" w:hAnsi="Calibri" w:cs="Calibri"/>
        </w:rPr>
        <w:t>,</w:t>
      </w:r>
      <w:r w:rsidRPr="004641FF">
        <w:rPr>
          <w:rFonts w:ascii="Calibri" w:hAnsi="Calibri" w:cs="Calibri"/>
        </w:rPr>
        <w:t xml:space="preserve"> προς </w:t>
      </w:r>
      <w:r w:rsidR="0010535A">
        <w:rPr>
          <w:rFonts w:ascii="Calibri" w:hAnsi="Calibri" w:cs="Calibri"/>
        </w:rPr>
        <w:t>Κ</w:t>
      </w:r>
      <w:r w:rsidRPr="004641FF">
        <w:rPr>
          <w:rFonts w:ascii="Calibri" w:hAnsi="Calibri" w:cs="Calibri"/>
        </w:rPr>
        <w:t>ύρωση στην Βουλή</w:t>
      </w:r>
      <w:r w:rsidR="0010535A">
        <w:rPr>
          <w:rFonts w:ascii="Calibri" w:hAnsi="Calibri" w:cs="Calibri"/>
        </w:rPr>
        <w:t>,</w:t>
      </w:r>
      <w:r w:rsidRPr="004641FF">
        <w:rPr>
          <w:rFonts w:ascii="Calibri" w:hAnsi="Calibri" w:cs="Calibri"/>
        </w:rPr>
        <w:t xml:space="preserve"> δύο Πρωτόκολλα μεταξύ των Υπουργείων Άμυνας της Ελλάδας και την Αιγύπτου για τη συνεργασία τους στη στρατιωτική εκπαίδευση. Αιγυπτίων στρατιωτικών στην Ελλάδα και Ελλήνων στρατιωτικών στην Αίγυπτο. Η ένταση της παρατηρούμενης στρατιωτικής συνεργασίας μεταξύ των δύο χωρών τα τελευταία χρόνια, κατά τη γνώμη μας, δεν είναι τυχαία. Είναι απόρροια του ενδιαφέροντος των μεγάλων ιμπεριαλιστικών δυνάμεων για τους πλουτοπαραγωγικούς πόρους της περιοχής στην Ανατολική Μεσόγειο, της συγκέντρωσης τεράστιας ισχύος πυρός σε μία σχετικά περιορισμένη περιοχή και της ανάγκης δημιουργίας αξόνων στήριξης και ενδυνάμωσης της ισχύος επιμέρους ιμπεριαλιστικών δυνάμεων. </w:t>
      </w:r>
    </w:p>
    <w:p w14:paraId="266E03AB" w14:textId="639CFEB2"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Η ανάπτυξη των σχέσεων Ελλάδας – Αιγύπτου και η ανάδειξή τους ως στρατηγικών εταίρων, αποτελεί ακριβώς μία εξέλιξη ενταγμένη  στους ανταγωνισμούς και τα παζάρια των αστικών τάξεων στη Νοτιοανατολική Μεσόγειο</w:t>
      </w:r>
      <w:r w:rsidR="008B12A1">
        <w:rPr>
          <w:rFonts w:ascii="Calibri" w:hAnsi="Calibri" w:cs="Calibri"/>
        </w:rPr>
        <w:t>,</w:t>
      </w:r>
      <w:r w:rsidRPr="004641FF">
        <w:rPr>
          <w:rFonts w:ascii="Calibri" w:hAnsi="Calibri" w:cs="Calibri"/>
        </w:rPr>
        <w:t xml:space="preserve"> στο πλαίσιο αυτών των γενικότερων ιμπεριαλιστικών διευθετήσεων που βρίσκονται σε εξέλιξη για τις μερίδες της καπιταλιστικής λείας στην ευρεία περιοχή. </w:t>
      </w:r>
    </w:p>
    <w:p w14:paraId="658F850B" w14:textId="7B5666EA"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Η ένταση αυτής της στρατιωτικής συνεργασίας</w:t>
      </w:r>
      <w:r w:rsidR="008B12A1">
        <w:rPr>
          <w:rFonts w:ascii="Calibri" w:hAnsi="Calibri" w:cs="Calibri"/>
        </w:rPr>
        <w:t>,</w:t>
      </w:r>
      <w:r w:rsidRPr="004641FF">
        <w:rPr>
          <w:rFonts w:ascii="Calibri" w:hAnsi="Calibri" w:cs="Calibri"/>
        </w:rPr>
        <w:t xml:space="preserve"> μεταξύ Ελλάδας και Αιγύπτου</w:t>
      </w:r>
      <w:r w:rsidR="008B12A1">
        <w:rPr>
          <w:rFonts w:ascii="Calibri" w:hAnsi="Calibri" w:cs="Calibri"/>
        </w:rPr>
        <w:t>,</w:t>
      </w:r>
      <w:r w:rsidRPr="004641FF">
        <w:rPr>
          <w:rFonts w:ascii="Calibri" w:hAnsi="Calibri" w:cs="Calibri"/>
        </w:rPr>
        <w:t xml:space="preserve"> αντικατοπτρίζεται στις συχνές κοινές στρατιωτικές ασκήσεις και των τριών κλάδων των Ενόπλων Δυνάμεων, στην υπογραφή Συμφωνιών, όπως η Συμφωνία προβλέπει την ενίσχυση της συνεργασίας των δύο χωρών στο στρατιωτικό τομέα και την ανταλλαγή πληροφοριών και του 2016, αλλά και στη Συμφωνία για την έρευνα και διάσωση του 2025. </w:t>
      </w:r>
    </w:p>
    <w:p w14:paraId="4DEFF39A" w14:textId="53F08423"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Η Κυβέρνηση και τα αστικά επιτελεία σε κάθε ευκαιρία παρουσιάζουν αυτή τη σύσφιξη των σχέσεων των δύο χωρών</w:t>
      </w:r>
      <w:r w:rsidR="008B12A1">
        <w:rPr>
          <w:rFonts w:ascii="Calibri" w:hAnsi="Calibri" w:cs="Calibri"/>
        </w:rPr>
        <w:t>,</w:t>
      </w:r>
      <w:r w:rsidRPr="004641FF">
        <w:rPr>
          <w:rFonts w:ascii="Calibri" w:hAnsi="Calibri" w:cs="Calibri"/>
        </w:rPr>
        <w:t xml:space="preserve"> ως παράγοντα σταθερότητας, ασφάλειας, ειρηνικής συνεργασίας στην Ανατολική Μεσόγειο</w:t>
      </w:r>
      <w:r w:rsidR="009C3592" w:rsidRPr="009C3592">
        <w:rPr>
          <w:rFonts w:ascii="Calibri" w:hAnsi="Calibri" w:cs="Calibri"/>
        </w:rPr>
        <w:t>,</w:t>
      </w:r>
      <w:r w:rsidRPr="004641FF">
        <w:rPr>
          <w:rFonts w:ascii="Calibri" w:hAnsi="Calibri" w:cs="Calibri"/>
        </w:rPr>
        <w:t xml:space="preserve"> με τα υπόλοιπα κόμματα βέβαια του Ευρωατλαντισμού</w:t>
      </w:r>
      <w:r w:rsidR="009C3592" w:rsidRPr="009C3592">
        <w:rPr>
          <w:rFonts w:ascii="Calibri" w:hAnsi="Calibri" w:cs="Calibri"/>
        </w:rPr>
        <w:t>,</w:t>
      </w:r>
      <w:r w:rsidRPr="004641FF">
        <w:rPr>
          <w:rFonts w:ascii="Calibri" w:hAnsi="Calibri" w:cs="Calibri"/>
        </w:rPr>
        <w:t xml:space="preserve"> να επικροτούν και να βάζουν «πλάτη»</w:t>
      </w:r>
      <w:r w:rsidR="008B12A1">
        <w:rPr>
          <w:rFonts w:ascii="Calibri" w:hAnsi="Calibri" w:cs="Calibri"/>
        </w:rPr>
        <w:t>,</w:t>
      </w:r>
      <w:r w:rsidRPr="004641FF">
        <w:rPr>
          <w:rFonts w:ascii="Calibri" w:hAnsi="Calibri" w:cs="Calibri"/>
        </w:rPr>
        <w:t xml:space="preserve"> σε κάθε περίπτωση</w:t>
      </w:r>
      <w:r w:rsidR="008B12A1">
        <w:rPr>
          <w:rFonts w:ascii="Calibri" w:hAnsi="Calibri" w:cs="Calibri"/>
        </w:rPr>
        <w:t>,</w:t>
      </w:r>
      <w:r w:rsidRPr="004641FF">
        <w:rPr>
          <w:rFonts w:ascii="Calibri" w:hAnsi="Calibri" w:cs="Calibri"/>
        </w:rPr>
        <w:t xml:space="preserve"> με κάθε ευκαιρία. Η πραγματικότητα όμως είναι εντελώς διαφορετική. Η αποστολή και εκπαίδευση στρατιωτικών της Ελλάδας στην Αίγυπτο και αντίστροφα δεν αποτελεί ένα τεχνικό ή ένα ουδέτερο γεγονός. Μέσω της γεωστρατηγικής πολιτικής που έχει επιλέξει η χώρα μας, ταυτισμένη δηλαδή με τους ιμπεριαλιστικούς σχεδιασμούς του ΝΑΤΟ, της Ευρωπαϊκής Ένωσης, των Ηνωμένων Πολιτειών στην περιοχή, ενισχύει με κάθε τρόπο την πολιτική της, δημιουργεί συμμαχίες, στρατηγικούς άξονες, υπηρετώντας φυσικά πολύ συγκεκριμένα ταξικά συμφέροντα και αντανακλώντας τη θέση που επιδιώκει να κατοχυρώσει η εγχώρια αστική τάξη</w:t>
      </w:r>
      <w:r w:rsidR="008B12A1">
        <w:rPr>
          <w:rFonts w:ascii="Calibri" w:hAnsi="Calibri" w:cs="Calibri"/>
        </w:rPr>
        <w:t>,</w:t>
      </w:r>
      <w:r w:rsidRPr="004641FF">
        <w:rPr>
          <w:rFonts w:ascii="Calibri" w:hAnsi="Calibri" w:cs="Calibri"/>
        </w:rPr>
        <w:t xml:space="preserve"> εν μέσω αδυσώπητων ενδοϊμπεριαλιστικών ανταγωνισμών.</w:t>
      </w:r>
    </w:p>
    <w:p w14:paraId="09613769" w14:textId="340A5F7A"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Σχετικά με την έννοια στρατιωτική εκπαίδευση. Αυτή δεν αφορά μόνο την εκμάθηση της χρήσης οπλικών συστημάτων ή τη δοκιμή τακτικών στρατιωτικής δράσης. Μέσω αυτής μεταφέρεται, για παράδειγμα, το υφιστάμενο στρατιωτικό δόγμα, ο τακτικός τρόπος </w:t>
      </w:r>
      <w:r w:rsidRPr="004641FF">
        <w:rPr>
          <w:rFonts w:ascii="Calibri" w:hAnsi="Calibri" w:cs="Calibri"/>
        </w:rPr>
        <w:lastRenderedPageBreak/>
        <w:t>αντιμετώπισης του εχθρού, αλλά και της καλλιεργημένης αντίληψης γι’ αυτόν τον εχθρό. Αυτά βέβαια δεν είναι ποτέ ανεξάρτητα από τη γενική αποστολή των Ενόπλων Δυνάμεων, που για την Ελλάδα σήμερα είναι η απροκάλυπτη στήριξη των στρατηγικών επιδιώξεων του ΝΑΤΟ και της Ευρωπαϊκής Ένωσης, αλλά και η τακτική συνεισφορά της στο πεδίο της μάχης</w:t>
      </w:r>
      <w:r w:rsidR="009D2D79">
        <w:rPr>
          <w:rFonts w:ascii="Calibri" w:hAnsi="Calibri" w:cs="Calibri"/>
        </w:rPr>
        <w:t>,</w:t>
      </w:r>
      <w:r w:rsidRPr="004641FF">
        <w:rPr>
          <w:rFonts w:ascii="Calibri" w:hAnsi="Calibri" w:cs="Calibri"/>
        </w:rPr>
        <w:t xml:space="preserve"> όταν αυτό απαιτηθεί από τα επιτελεία αυτών των «λυκοσυμμαχιών». </w:t>
      </w:r>
    </w:p>
    <w:p w14:paraId="7197702A"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Από την άλλη, η Αίγυπτος αποτελεί βασικό στήριγμα του ιμπεριαλιστικού συστήματος στη Βόρεια Αφρική και τη Μέση Ανατολή. Πρόκειται για ένα στρατιωτικό καθεστώς με σκληρούς μηχανισμούς καταστολής εναντίον του ίδιου του λαού της Αιγύπτου, συνεργαζόμενοι στενά με τις Ηνωμένες Πολιτείες, την Ευρωπαϊκή Ένωση, το ΝΑΤΟ, το Ισραήλ αναλαμβάνοντας και ρόλο χωροφύλακα σε μια ιδιαίτερα εύφλεκτη περιοχή, όπως είναι η Μέση Ανατολή. </w:t>
      </w:r>
    </w:p>
    <w:p w14:paraId="61B757D7" w14:textId="33BBED23"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Η στρατιωτική συνεργασία λοιπόν της Ελλάδας με την Αίγυπτο</w:t>
      </w:r>
      <w:r w:rsidR="00BB4F2E" w:rsidRPr="00BB4F2E">
        <w:rPr>
          <w:rFonts w:ascii="Calibri" w:hAnsi="Calibri" w:cs="Calibri"/>
        </w:rPr>
        <w:t>,</w:t>
      </w:r>
      <w:r w:rsidRPr="004641FF">
        <w:rPr>
          <w:rFonts w:ascii="Calibri" w:hAnsi="Calibri" w:cs="Calibri"/>
        </w:rPr>
        <w:t xml:space="preserve"> που αποκτά νέες διευρυμένες διαστάσεις με αυτές τις </w:t>
      </w:r>
      <w:r w:rsidR="00BB4F2E">
        <w:rPr>
          <w:rFonts w:ascii="Calibri" w:hAnsi="Calibri" w:cs="Calibri"/>
        </w:rPr>
        <w:t>Σ</w:t>
      </w:r>
      <w:r w:rsidRPr="004641FF">
        <w:rPr>
          <w:rFonts w:ascii="Calibri" w:hAnsi="Calibri" w:cs="Calibri"/>
        </w:rPr>
        <w:t>υμφωνίες, σημαίνει ότι η χώρα μας χορηγεί πολιτική και στρατιωτική νομιμοποίηση αυτού του ρόλου της Αιγύπτου. Αποδέχεται τη λογική ότι</w:t>
      </w:r>
      <w:r w:rsidR="00BB4F2E">
        <w:rPr>
          <w:rFonts w:ascii="Calibri" w:hAnsi="Calibri" w:cs="Calibri"/>
        </w:rPr>
        <w:t>,</w:t>
      </w:r>
      <w:r w:rsidRPr="004641FF">
        <w:rPr>
          <w:rFonts w:ascii="Calibri" w:hAnsi="Calibri" w:cs="Calibri"/>
        </w:rPr>
        <w:t xml:space="preserve"> η εσωτερική σταθερότητα υπό συνθήκες</w:t>
      </w:r>
      <w:r w:rsidR="00BB4F2E">
        <w:rPr>
          <w:rFonts w:ascii="Calibri" w:hAnsi="Calibri" w:cs="Calibri"/>
        </w:rPr>
        <w:t>,</w:t>
      </w:r>
      <w:r w:rsidRPr="004641FF">
        <w:rPr>
          <w:rFonts w:ascii="Calibri" w:hAnsi="Calibri" w:cs="Calibri"/>
        </w:rPr>
        <w:t xml:space="preserve"> μπορεί να επιβληθεί και με τη χρήση της ένοπλης στρατιωτικής βίας και καταστολής. Και τέλος, αναβαθμίζει σε πιο ενεργή κατεύθυνση τη συμμετοχή της χώρας μας σε σχεδιασμούς ιμπεριαλιστικούς που στρέφονται ενάντια σε άλλους λαούς. </w:t>
      </w:r>
    </w:p>
    <w:p w14:paraId="51B1C4C5" w14:textId="1AC1405E"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Όμως, είναι σημαντικό να αναδειχτούν και τα ιδιαίτερα στοιχεία που μεταλαμπαδεύει η μία χώρα στις </w:t>
      </w:r>
      <w:r w:rsidR="00BB4F2E">
        <w:rPr>
          <w:rFonts w:ascii="Calibri" w:hAnsi="Calibri" w:cs="Calibri"/>
        </w:rPr>
        <w:t>Έ</w:t>
      </w:r>
      <w:r w:rsidRPr="004641FF">
        <w:rPr>
          <w:rFonts w:ascii="Calibri" w:hAnsi="Calibri" w:cs="Calibri"/>
        </w:rPr>
        <w:t xml:space="preserve">νοπλες </w:t>
      </w:r>
      <w:r w:rsidR="00BB4F2E">
        <w:rPr>
          <w:rFonts w:ascii="Calibri" w:hAnsi="Calibri" w:cs="Calibri"/>
        </w:rPr>
        <w:t>Δ</w:t>
      </w:r>
      <w:r w:rsidRPr="004641FF">
        <w:rPr>
          <w:rFonts w:ascii="Calibri" w:hAnsi="Calibri" w:cs="Calibri"/>
        </w:rPr>
        <w:t>υνάμεις της άλλης. Προφανώς</w:t>
      </w:r>
      <w:r w:rsidR="00BB4F2E">
        <w:rPr>
          <w:rFonts w:ascii="Calibri" w:hAnsi="Calibri" w:cs="Calibri"/>
        </w:rPr>
        <w:t>,</w:t>
      </w:r>
      <w:r w:rsidRPr="004641FF">
        <w:rPr>
          <w:rFonts w:ascii="Calibri" w:hAnsi="Calibri" w:cs="Calibri"/>
        </w:rPr>
        <w:t xml:space="preserve"> αποδεκτά για τα αστικά επιτελεία της κάθε χώρας. Οι </w:t>
      </w:r>
      <w:r w:rsidR="00BB4F2E">
        <w:rPr>
          <w:rFonts w:ascii="Calibri" w:hAnsi="Calibri" w:cs="Calibri"/>
        </w:rPr>
        <w:t>Έ</w:t>
      </w:r>
      <w:r w:rsidRPr="004641FF">
        <w:rPr>
          <w:rFonts w:ascii="Calibri" w:hAnsi="Calibri" w:cs="Calibri"/>
        </w:rPr>
        <w:t xml:space="preserve">νοπλες </w:t>
      </w:r>
      <w:r w:rsidR="00BB4F2E">
        <w:rPr>
          <w:rFonts w:ascii="Calibri" w:hAnsi="Calibri" w:cs="Calibri"/>
        </w:rPr>
        <w:t>Δ</w:t>
      </w:r>
      <w:r w:rsidRPr="004641FF">
        <w:rPr>
          <w:rFonts w:ascii="Calibri" w:hAnsi="Calibri" w:cs="Calibri"/>
        </w:rPr>
        <w:t>υνάμεις της Αιγύπτου είναι γνωστό ότι διαθέτουν ιδιαίτερη εμπειρία, όχι σε αμυντικούς πολέμους, αλλά κυρίως σε επιχειρήσεις εναντίον μη τακτικά οργανωμένων ένοπλων ομάδων, ανταρτών δηλαδή. Ή σε διαδικασίες βίαιου ελέγχου πληθυσμών</w:t>
      </w:r>
      <w:r w:rsidR="00BB4F2E">
        <w:rPr>
          <w:rFonts w:ascii="Calibri" w:hAnsi="Calibri" w:cs="Calibri"/>
        </w:rPr>
        <w:t>,</w:t>
      </w:r>
      <w:r w:rsidRPr="004641FF">
        <w:rPr>
          <w:rFonts w:ascii="Calibri" w:hAnsi="Calibri" w:cs="Calibri"/>
        </w:rPr>
        <w:t xml:space="preserve"> αλλά και σε αποστολές καταστολής και επιτήρησης. Ή και σε επιχειρήσεις ασφάλειας κρίσιμων υποδομών και θαλάσσιων οδών. Η μεταφορά στις ελληνικές ένοπλες δυνάμεις αυτής της παλέτας των στοιχείων δράσης μέσω της εκπαίδευσης, της εκπαιδευτικής συνεργασίας, προφανώς και δεν έχει καμία σχέση με τη λαϊκή απαίτηση για άμυνα των συνόρων της χώρας μας αλλά και των κυριαρχικών δικαιωμάτων της. Αντίθετα, προετοιμάζει τις ένοπλες δυνάμεις της χώρας μας για αποστολές έξω από τα σύνορα. Για εμπλοκή σε επεμβάσεις για τη λεγόμενη σταθεροποίηση πληθυσμών, για επιχειρήσεις που εξυπηρετούν τα σχέδια των ιμπεριαλιστικών συμμαχιών της χώρας. Από την άλλη πλευρά, η Ελλάδα, η χώρα μας λειτουργώντας ως χώρα πλήρως ενσωματωμένη στο ΝΑΤΟ, μεταφέρει στα αιγυπτιακά στρατιωτικά στελέχη ΝΑΤΟϊκές διαδικασίες στρατιωτικής δράσης, στοιχεία διαλειτουργικότητας που αναπτύσσονται το τελευταίο διάστημα αλλά και εμπειρίες από κοινές ασκήσεις με Ηνωμένες Πολιτείες, Ισραήλ και άλλες χώρες ΝΑΤΟϊκές, όπως Γαλλία, Ιταλία κλπ. </w:t>
      </w:r>
    </w:p>
    <w:p w14:paraId="2BD6A876" w14:textId="05E8E09D"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Από τα παραπάνω προκύπτει ότι</w:t>
      </w:r>
      <w:r w:rsidR="00C365AE">
        <w:rPr>
          <w:rFonts w:ascii="Calibri" w:hAnsi="Calibri" w:cs="Calibri"/>
        </w:rPr>
        <w:t>,</w:t>
      </w:r>
      <w:r w:rsidRPr="004641FF">
        <w:rPr>
          <w:rFonts w:ascii="Calibri" w:hAnsi="Calibri" w:cs="Calibri"/>
        </w:rPr>
        <w:t xml:space="preserve"> η επιδιωκόμενη - και μέσω των συζητούμενων  </w:t>
      </w:r>
      <w:r w:rsidR="00C365AE">
        <w:rPr>
          <w:rFonts w:ascii="Calibri" w:hAnsi="Calibri" w:cs="Calibri"/>
        </w:rPr>
        <w:t>Σ</w:t>
      </w:r>
      <w:r w:rsidRPr="004641FF">
        <w:rPr>
          <w:rFonts w:ascii="Calibri" w:hAnsi="Calibri" w:cs="Calibri"/>
        </w:rPr>
        <w:t>υμβάσεων - αμοιβαία μεταφορά στρατιωτικής τεχνογνωσίας</w:t>
      </w:r>
      <w:r w:rsidR="00C365AE">
        <w:rPr>
          <w:rFonts w:ascii="Calibri" w:hAnsi="Calibri" w:cs="Calibri"/>
        </w:rPr>
        <w:t>,</w:t>
      </w:r>
      <w:r w:rsidRPr="004641FF">
        <w:rPr>
          <w:rFonts w:ascii="Calibri" w:hAnsi="Calibri" w:cs="Calibri"/>
        </w:rPr>
        <w:t xml:space="preserve"> κινείται στην κατεύθυνση της βαθύτερης πρόσδεσης της Αιγύπτου στο δυτικό ιμπεριαλιστικό μπλοκ, με την Ελλάδα σε ρόλο αξιόπιστου εταίρου και ιδιαίτερα δυναμικού ενδιάμεσου κρίκου βέβαια</w:t>
      </w:r>
      <w:r w:rsidR="00C365AE">
        <w:rPr>
          <w:rFonts w:ascii="Calibri" w:hAnsi="Calibri" w:cs="Calibri"/>
        </w:rPr>
        <w:t>,</w:t>
      </w:r>
      <w:r w:rsidRPr="004641FF">
        <w:rPr>
          <w:rFonts w:ascii="Calibri" w:hAnsi="Calibri" w:cs="Calibri"/>
        </w:rPr>
        <w:t xml:space="preserve"> για τα ΝΑΤΟϊκά πρότυπα. Εδώ</w:t>
      </w:r>
      <w:r w:rsidR="00C365AE">
        <w:rPr>
          <w:rFonts w:ascii="Calibri" w:hAnsi="Calibri" w:cs="Calibri"/>
        </w:rPr>
        <w:t>,</w:t>
      </w:r>
      <w:r w:rsidRPr="004641FF">
        <w:rPr>
          <w:rFonts w:ascii="Calibri" w:hAnsi="Calibri" w:cs="Calibri"/>
        </w:rPr>
        <w:t xml:space="preserve"> είναι σημαντικό να τονιστεί ότι</w:t>
      </w:r>
      <w:r w:rsidR="00C365AE">
        <w:rPr>
          <w:rFonts w:ascii="Calibri" w:hAnsi="Calibri" w:cs="Calibri"/>
        </w:rPr>
        <w:t>,</w:t>
      </w:r>
      <w:r w:rsidRPr="004641FF">
        <w:rPr>
          <w:rFonts w:ascii="Calibri" w:hAnsi="Calibri" w:cs="Calibri"/>
        </w:rPr>
        <w:t xml:space="preserve"> η πρόθεση σύσφιξης της στρατιωτικής συνεργασίας μέσω της ειδικής αυτής εκπαίδευσης συνδέεται άμεσα και με τους ανταγωνισμούς για την εξόρυξη, την επεξεργασία και διακίνηση υδρογονανθράκων, με τον καθορισμό θαλάσσιων ζωνών, με την ανάπτυξη αγωγών για τη μεταφορά ενέργειας αλλά και με τα συμφέροντα του εφοπλιστικού κεφαλαίου και των ενεργειακών ομίλων. Με βάση αυτά, διαχρονικά οι αστικές κυβερνήσεις ανέθεταν στις </w:t>
      </w:r>
      <w:r w:rsidR="00C365AE">
        <w:rPr>
          <w:rFonts w:ascii="Calibri" w:hAnsi="Calibri" w:cs="Calibri"/>
        </w:rPr>
        <w:t>Έ</w:t>
      </w:r>
      <w:r w:rsidRPr="004641FF">
        <w:rPr>
          <w:rFonts w:ascii="Calibri" w:hAnsi="Calibri" w:cs="Calibri"/>
        </w:rPr>
        <w:t xml:space="preserve">νοπλες </w:t>
      </w:r>
      <w:r w:rsidR="00C365AE">
        <w:rPr>
          <w:rFonts w:ascii="Calibri" w:hAnsi="Calibri" w:cs="Calibri"/>
        </w:rPr>
        <w:t>Δ</w:t>
      </w:r>
      <w:r w:rsidRPr="004641FF">
        <w:rPr>
          <w:rFonts w:ascii="Calibri" w:hAnsi="Calibri" w:cs="Calibri"/>
        </w:rPr>
        <w:t>υνάμεις ρόλο εγγυητή αυτών των σχεδίων, φυσικά με την ισχύ των όπλων. Το σίγουρο είναι ότι είτε ο λαός της Ελλάδας, είτε της Αιγύπτου</w:t>
      </w:r>
      <w:r w:rsidR="00C365AE">
        <w:rPr>
          <w:rFonts w:ascii="Calibri" w:hAnsi="Calibri" w:cs="Calibri"/>
        </w:rPr>
        <w:t>,</w:t>
      </w:r>
      <w:r w:rsidRPr="004641FF">
        <w:rPr>
          <w:rFonts w:ascii="Calibri" w:hAnsi="Calibri" w:cs="Calibri"/>
        </w:rPr>
        <w:t xml:space="preserve"> κανένας από τους δύο λαούς δεν έχει να ωφεληθεί το ελάχιστο από αυτές τις δρομολογούμενες εξελίξεις</w:t>
      </w:r>
      <w:r w:rsidR="00C365AE">
        <w:rPr>
          <w:rFonts w:ascii="Calibri" w:hAnsi="Calibri" w:cs="Calibri"/>
        </w:rPr>
        <w:t>,</w:t>
      </w:r>
      <w:r w:rsidRPr="004641FF">
        <w:rPr>
          <w:rFonts w:ascii="Calibri" w:hAnsi="Calibri" w:cs="Calibri"/>
        </w:rPr>
        <w:t xml:space="preserve"> παρά μόνο την έκθεσή του σε τεράστιους κινδύνους. Αυτό πια είναι ορατό</w:t>
      </w:r>
      <w:r w:rsidR="00C365AE">
        <w:rPr>
          <w:rFonts w:ascii="Calibri" w:hAnsi="Calibri" w:cs="Calibri"/>
        </w:rPr>
        <w:t>,</w:t>
      </w:r>
      <w:r w:rsidRPr="004641FF">
        <w:rPr>
          <w:rFonts w:ascii="Calibri" w:hAnsi="Calibri" w:cs="Calibri"/>
        </w:rPr>
        <w:t xml:space="preserve"> σήμερα που η Ελλάδα έχει μετατραπεί σε ένα αμερικανοΝΑΤΟϊκό επιθετικό στρατόπεδο, με τις ξένες στρατιωτικές βάσεις να συμμετέχουν με κομβικό ρόλο στο σχεδιασμό, την υποστήριξη και την υλοποίηση των επιθετικών επιχειρήσεων των Ηνωμένων Πολιτειών και του Ισραήλ, ιδιαίτερα το τελευταίο χρονικό διάστημα</w:t>
      </w:r>
      <w:r w:rsidR="00C365AE">
        <w:rPr>
          <w:rFonts w:ascii="Calibri" w:hAnsi="Calibri" w:cs="Calibri"/>
        </w:rPr>
        <w:t>,</w:t>
      </w:r>
      <w:r w:rsidRPr="004641FF">
        <w:rPr>
          <w:rFonts w:ascii="Calibri" w:hAnsi="Calibri" w:cs="Calibri"/>
        </w:rPr>
        <w:t xml:space="preserve"> εναντίον του Ιράν αλλά και άλλων χωρών της Μέσης Ανατολής με πρώτη και καλύτερη την αεροναυτική βάση της Σούδας.</w:t>
      </w:r>
    </w:p>
    <w:p w14:paraId="65098A1C" w14:textId="55CEFDCD"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Όλα αυτά είναι στοιχεία, κατά την άποψή μας, που εκθέτουν σε τεράστιους κινδύνους όχι μόνο τον ελληνικό</w:t>
      </w:r>
      <w:r w:rsidR="001E6627">
        <w:rPr>
          <w:rFonts w:ascii="Calibri" w:hAnsi="Calibri" w:cs="Calibri"/>
        </w:rPr>
        <w:t>,</w:t>
      </w:r>
      <w:r w:rsidRPr="004641FF">
        <w:rPr>
          <w:rFonts w:ascii="Calibri" w:hAnsi="Calibri" w:cs="Calibri"/>
        </w:rPr>
        <w:t xml:space="preserve"> αλλά και όλους τους λαούς της περιοχής</w:t>
      </w:r>
      <w:r w:rsidR="001E6627">
        <w:rPr>
          <w:rFonts w:ascii="Calibri" w:hAnsi="Calibri" w:cs="Calibri"/>
        </w:rPr>
        <w:t>,</w:t>
      </w:r>
      <w:r w:rsidRPr="004641FF">
        <w:rPr>
          <w:rFonts w:ascii="Calibri" w:hAnsi="Calibri" w:cs="Calibri"/>
        </w:rPr>
        <w:t xml:space="preserve"> των οποίων οι κυβερνήσεις των χωρών τους βέβαια εμπλέκονται στην εξέλιξη αυτών των ιμπεριαλιστικών επιχειρήσεων. </w:t>
      </w:r>
    </w:p>
    <w:p w14:paraId="3A044CCF" w14:textId="3E71CA91" w:rsidR="00647B92" w:rsidRPr="004641FF" w:rsidRDefault="00647B92" w:rsidP="004641FF">
      <w:pPr>
        <w:spacing w:line="276" w:lineRule="auto"/>
        <w:ind w:firstLine="720"/>
        <w:jc w:val="both"/>
        <w:rPr>
          <w:rFonts w:ascii="Calibri" w:hAnsi="Calibri" w:cs="Calibri"/>
        </w:rPr>
      </w:pPr>
      <w:r w:rsidRPr="004641FF">
        <w:rPr>
          <w:rFonts w:ascii="Calibri" w:hAnsi="Calibri" w:cs="Calibri"/>
        </w:rPr>
        <w:lastRenderedPageBreak/>
        <w:t>Είναι ανάγκη</w:t>
      </w:r>
      <w:r w:rsidR="001E6627">
        <w:rPr>
          <w:rFonts w:ascii="Calibri" w:hAnsi="Calibri" w:cs="Calibri"/>
        </w:rPr>
        <w:t>,</w:t>
      </w:r>
      <w:r w:rsidRPr="004641FF">
        <w:rPr>
          <w:rFonts w:ascii="Calibri" w:hAnsi="Calibri" w:cs="Calibri"/>
        </w:rPr>
        <w:t xml:space="preserve"> </w:t>
      </w:r>
      <w:r w:rsidR="001E6627">
        <w:rPr>
          <w:rFonts w:ascii="Calibri" w:hAnsi="Calibri" w:cs="Calibri"/>
        </w:rPr>
        <w:t>επίσης,</w:t>
      </w:r>
      <w:r w:rsidRPr="004641FF">
        <w:rPr>
          <w:rFonts w:ascii="Calibri" w:hAnsi="Calibri" w:cs="Calibri"/>
        </w:rPr>
        <w:t xml:space="preserve"> να επισημανθεί ότι σε μια περίοδο γενικευμένης όξυνσης γεωπολιτικά στη Μέση Ανατολή και στη βόρεια Αφρική, με εξελίξεις σε χώρες όπως η Λιβύη, η Υεμένη, στην Ερυθρά Θάλασσα</w:t>
      </w:r>
      <w:r w:rsidR="001E6627">
        <w:rPr>
          <w:rFonts w:ascii="Calibri" w:hAnsi="Calibri" w:cs="Calibri"/>
        </w:rPr>
        <w:t>,</w:t>
      </w:r>
      <w:r w:rsidRPr="004641FF">
        <w:rPr>
          <w:rFonts w:ascii="Calibri" w:hAnsi="Calibri" w:cs="Calibri"/>
        </w:rPr>
        <w:t xml:space="preserve"> με ανοιχτά τα μέτωπα από τη Γάζα μέχρι τη Συρία, με την επαπειλούμενη αμερικανική επίθεση στο Ιράν, η εμβάθυνση της στρατιωτικής συνεργασίας Ελλάδας και Αιγύπτου αυξάνει τον κίνδυνο εμπλοκής της χώρας μας στα ιμπεριαλιστικά πολεμικά μέτωπα, παντελώς φυσικά άσχετα με τα λαϊκά συμφέροντα. Είναι δεδομένο ότι</w:t>
      </w:r>
      <w:r w:rsidR="001E6627">
        <w:rPr>
          <w:rFonts w:ascii="Calibri" w:hAnsi="Calibri" w:cs="Calibri"/>
        </w:rPr>
        <w:t>,</w:t>
      </w:r>
      <w:r w:rsidRPr="004641FF">
        <w:rPr>
          <w:rFonts w:ascii="Calibri" w:hAnsi="Calibri" w:cs="Calibri"/>
        </w:rPr>
        <w:t xml:space="preserve"> αυτή η στρατιωτική εκπαίδευση λειτουργεί ως πρόβα πολέμου για μελλοντικές αποστολές. </w:t>
      </w:r>
    </w:p>
    <w:p w14:paraId="463D61CE" w14:textId="5716A3A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Συμπερασματικά, από την σκοπιά των συμφερόντων των λαών της Ελλάδας και της Αιγύπτου</w:t>
      </w:r>
      <w:r w:rsidR="001E6627">
        <w:rPr>
          <w:rFonts w:ascii="Calibri" w:hAnsi="Calibri" w:cs="Calibri"/>
        </w:rPr>
        <w:t>,</w:t>
      </w:r>
      <w:r w:rsidRPr="004641FF">
        <w:rPr>
          <w:rFonts w:ascii="Calibri" w:hAnsi="Calibri" w:cs="Calibri"/>
        </w:rPr>
        <w:t xml:space="preserve"> το περιεχόμενο των προς Κύρωση Συμφωνιών με την ανταλλαγή στρατιωτικών για αλληλοεκπαίδευση</w:t>
      </w:r>
      <w:r w:rsidR="001E6627">
        <w:rPr>
          <w:rFonts w:ascii="Calibri" w:hAnsi="Calibri" w:cs="Calibri"/>
        </w:rPr>
        <w:t>,</w:t>
      </w:r>
      <w:r w:rsidRPr="004641FF">
        <w:rPr>
          <w:rFonts w:ascii="Calibri" w:hAnsi="Calibri" w:cs="Calibri"/>
        </w:rPr>
        <w:t xml:space="preserve"> σε καμία περίπτωση δεν ενισχύει την ασφάλεια των δύο λαών, αντίθετα εντάσσεται στους ιμπεριαλιστικούς σχεδιασμούς του ΝΑΤΟ και της Ευρωπαϊκής Ένωσης και αυξάνει τις πιθανότητες εμπλοκής της χώρας σε μία πολεμική αναμέτρηση.</w:t>
      </w:r>
    </w:p>
    <w:p w14:paraId="3BDE02F0" w14:textId="49948CC5"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Τίποτα δεν έχει να κερδίσει ο λαός από τη συμμετοχή της Ελλάδας σε τέτοιους άξονες</w:t>
      </w:r>
      <w:r w:rsidR="001E6627">
        <w:rPr>
          <w:rFonts w:ascii="Calibri" w:hAnsi="Calibri" w:cs="Calibri"/>
        </w:rPr>
        <w:t>.</w:t>
      </w:r>
      <w:r w:rsidRPr="004641FF">
        <w:rPr>
          <w:rFonts w:ascii="Calibri" w:hAnsi="Calibri" w:cs="Calibri"/>
        </w:rPr>
        <w:t xml:space="preserve"> </w:t>
      </w:r>
      <w:r w:rsidR="001E6627">
        <w:rPr>
          <w:rFonts w:ascii="Calibri" w:hAnsi="Calibri" w:cs="Calibri"/>
        </w:rPr>
        <w:t>Α</w:t>
      </w:r>
      <w:r w:rsidRPr="004641FF">
        <w:rPr>
          <w:rFonts w:ascii="Calibri" w:hAnsi="Calibri" w:cs="Calibri"/>
        </w:rPr>
        <w:t>ντίθετα</w:t>
      </w:r>
      <w:r w:rsidR="001E6627">
        <w:rPr>
          <w:rFonts w:ascii="Calibri" w:hAnsi="Calibri" w:cs="Calibri"/>
        </w:rPr>
        <w:t>,</w:t>
      </w:r>
      <w:r w:rsidRPr="004641FF">
        <w:rPr>
          <w:rFonts w:ascii="Calibri" w:hAnsi="Calibri" w:cs="Calibri"/>
        </w:rPr>
        <w:t xml:space="preserve"> έχει κάθε λόγο να παλέψει ενάντια στην εμπλοκή για αποδέσμευση από τις ιμπεριαλιστικές συμμαχίες, για Ένοπλες Δυνάμεις που μόνοι τους αποστολή θα είναι η προάσπιση της κυριαρχίας της χώρας και των κυριαρχικών της δικαιωμάτων, που θα υπηρετούν πραγματικά την άμυνα της χώρας και όχι τα κέρδη των μονοπωλίων. </w:t>
      </w:r>
    </w:p>
    <w:p w14:paraId="4F2388A1"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Καταψηφίζει το Κ.Κ.Ε. και τις δύο Συμφωνίες και θα τοποθετηθεί αναλυτικότερα και πιο συγκεκριμένα, στην Ολομέλεια. </w:t>
      </w:r>
    </w:p>
    <w:p w14:paraId="213D615B"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Σας ευχαριστώ.</w:t>
      </w:r>
    </w:p>
    <w:p w14:paraId="4ACCA3DE"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ΔΗΜΗΤΡΙΟΣ ΚΑΙΡΙΔΗΣ (Αντιπρόεδρος της Επιτροπής):</w:t>
      </w:r>
      <w:r w:rsidRPr="004641FF">
        <w:rPr>
          <w:rFonts w:ascii="Calibri" w:hAnsi="Calibri" w:cs="Calibri"/>
        </w:rPr>
        <w:t xml:space="preserve"> Σας ευχαριστούμε πολύ, κύριε Δελή. Το λόγο έχει ο Ειδικός Αγορητής της Νέας Αριστεράς, ο κύριος Θεόδωρος Δρίτσας.</w:t>
      </w:r>
    </w:p>
    <w:p w14:paraId="27B76440"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ΘΕΟΔΩΡΟΣ ΔΡΙΤΣΑΣ (Ειδικός Αγορητής της Κ.Ο. «ΝΕΑ ΑΡΙΣΤΕΡΑ»):</w:t>
      </w:r>
      <w:r w:rsidRPr="004641FF">
        <w:rPr>
          <w:rFonts w:ascii="Calibri" w:hAnsi="Calibri" w:cs="Calibri"/>
        </w:rPr>
        <w:t xml:space="preserve"> Σας ευχαριστώ πάρα πολύ, κύριε Πρόεδρε. </w:t>
      </w:r>
    </w:p>
    <w:p w14:paraId="418DB49B" w14:textId="53D2B14C"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Κύριε Πρόεδρε, η Κυβέρνηση καλεί την Ελληνική Βουλή να Κυρώσει δύο Συμφωνίες, δύο Πρωτόκολλα</w:t>
      </w:r>
      <w:r w:rsidR="0071309A">
        <w:rPr>
          <w:rFonts w:ascii="Calibri" w:hAnsi="Calibri" w:cs="Calibri"/>
        </w:rPr>
        <w:t>,</w:t>
      </w:r>
      <w:r w:rsidRPr="004641FF">
        <w:rPr>
          <w:rFonts w:ascii="Calibri" w:hAnsi="Calibri" w:cs="Calibri"/>
        </w:rPr>
        <w:t xml:space="preserve"> ανάμεσα στην Ελλάδα και στην Αίγυπτο, στην Αίγυπτο και στην Ελλάδα, με περιεχόμενο που έχει να κάνει με τις Ένοπλες Δυνάμεις και την Εκπαίδευση Στελεχών, αντιστοίχως, των Αιγυπτιακών Ενόπλων Δυνάμεων στην Ελλάδα και των Ελληνικών Ενόπλων Δυνάμεων στην Αίγυπτο. </w:t>
      </w:r>
    </w:p>
    <w:p w14:paraId="7456717A" w14:textId="17FFFD1F"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Θα έλεγε κανείς ότι -και στο παρελθόν μας- είχαμε και στο πιο μακρινό παρελθόν τέτοιες συνεργασίες με την Αίγυπτο, όπως και με άλλες χώρες και θα μπορούσε κανείς να εντάξει τις πρωτοβουλίες αυτές σε ένα σχέδιο αμοιβαιότητας, σε ένα σχέδιο βελτίωσης των διμερών σχέσεων ανάπτυξης των συνεργασιών σε διάφορα επίπεδα</w:t>
      </w:r>
      <w:r w:rsidR="0071309A">
        <w:rPr>
          <w:rFonts w:ascii="Calibri" w:hAnsi="Calibri" w:cs="Calibri"/>
        </w:rPr>
        <w:t>,</w:t>
      </w:r>
      <w:r w:rsidRPr="004641FF">
        <w:rPr>
          <w:rFonts w:ascii="Calibri" w:hAnsi="Calibri" w:cs="Calibri"/>
        </w:rPr>
        <w:t xml:space="preserve"> επ’ ωφελεία των δύο χωρών και των λαών τους. Δεν μπορεί - παρά το γεγονός ότι θα μπορούσε- να πει κανείς</w:t>
      </w:r>
      <w:r w:rsidR="0071309A">
        <w:rPr>
          <w:rFonts w:ascii="Calibri" w:hAnsi="Calibri" w:cs="Calibri"/>
        </w:rPr>
        <w:t>,</w:t>
      </w:r>
      <w:r w:rsidRPr="004641FF">
        <w:rPr>
          <w:rFonts w:ascii="Calibri" w:hAnsi="Calibri" w:cs="Calibri"/>
        </w:rPr>
        <w:t xml:space="preserve"> ότι πρόκειται για ρυθμίσεις και Πρωτόκολλα χαμηλής πολιτικής αυτά τα συγκεκριμένα, μικρός αριθμός στρατιωτικών και από τις δύο μεριές, δεν συνδέονται άμεσα, έμμεσα, όμως, συνδέονται, με τις συνολικότερες πολιτικές. </w:t>
      </w:r>
    </w:p>
    <w:p w14:paraId="334C46FD" w14:textId="042D59B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Και εδώ είναι, ένα βασικό ερώτημα. Φαντάζομαι ότι</w:t>
      </w:r>
      <w:r w:rsidR="0071309A">
        <w:rPr>
          <w:rFonts w:ascii="Calibri" w:hAnsi="Calibri" w:cs="Calibri"/>
        </w:rPr>
        <w:t>,</w:t>
      </w:r>
      <w:r w:rsidRPr="004641FF">
        <w:rPr>
          <w:rFonts w:ascii="Calibri" w:hAnsi="Calibri" w:cs="Calibri"/>
        </w:rPr>
        <w:t xml:space="preserve"> ο κύριος Υπουργός, στην παρέμβασή του αργότερα, όταν ολοκληρωθούν οι τοποθετήσεις των Κομμάτων και των Βουλευτών, θα δώσει μία εξήγηση, γι αυτά τα Πρωτόκολλα. Τι εξυπηρετούν; Πως εν πάση περιπτώσει αποφασίστηκαν και όλα αυτά. </w:t>
      </w:r>
    </w:p>
    <w:p w14:paraId="104C2085" w14:textId="151567FF"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Δεν είναι αυτό το ζήτημα, όμως, το ζήτημα είναι ότι σε αυτά τα κείμενα, δεν αποσαφηνίζεται ο στόχος και δεν υπάρχει ούτε καν ένα εισηγητικό κείμενο στα συνοδά έγγραφα των δύο αυτών Πρωτοκόλλων</w:t>
      </w:r>
      <w:r w:rsidR="0071309A">
        <w:rPr>
          <w:rFonts w:ascii="Calibri" w:hAnsi="Calibri" w:cs="Calibri"/>
        </w:rPr>
        <w:t>,</w:t>
      </w:r>
      <w:r w:rsidRPr="004641FF">
        <w:rPr>
          <w:rFonts w:ascii="Calibri" w:hAnsi="Calibri" w:cs="Calibri"/>
        </w:rPr>
        <w:t xml:space="preserve"> που να το θίγει αυτό το ζήτημα, με ένα επαρκή τρόπο και να αναδεικνύει τι είναι, διότι τα Κόμματα έχουν το καθένα</w:t>
      </w:r>
      <w:r w:rsidR="0071309A">
        <w:rPr>
          <w:rFonts w:ascii="Calibri" w:hAnsi="Calibri" w:cs="Calibri"/>
        </w:rPr>
        <w:t>. Ή</w:t>
      </w:r>
      <w:r w:rsidRPr="004641FF">
        <w:rPr>
          <w:rFonts w:ascii="Calibri" w:hAnsi="Calibri" w:cs="Calibri"/>
        </w:rPr>
        <w:t>δη</w:t>
      </w:r>
      <w:r w:rsidR="0000713A">
        <w:rPr>
          <w:rFonts w:ascii="Calibri" w:hAnsi="Calibri" w:cs="Calibri"/>
        </w:rPr>
        <w:t>,</w:t>
      </w:r>
      <w:r w:rsidRPr="004641FF">
        <w:rPr>
          <w:rFonts w:ascii="Calibri" w:hAnsi="Calibri" w:cs="Calibri"/>
        </w:rPr>
        <w:t xml:space="preserve"> ο προλαλήσας εκπρόσωπος του Κομμουνιστικού Κόμματος είπε</w:t>
      </w:r>
      <w:r w:rsidR="0071309A">
        <w:rPr>
          <w:rFonts w:ascii="Calibri" w:hAnsi="Calibri" w:cs="Calibri"/>
        </w:rPr>
        <w:t>,</w:t>
      </w:r>
      <w:r w:rsidRPr="004641FF">
        <w:rPr>
          <w:rFonts w:ascii="Calibri" w:hAnsi="Calibri" w:cs="Calibri"/>
        </w:rPr>
        <w:t xml:space="preserve"> με πληρότητα και σαφήνεια την εκτίμησή του, τα άλλα Κόμματα με λιγότερη έμφαση, αλλά εν πάση περιπτώσει, κάθε Κόμμα έχει τις εκτιμήσεις του. Σημασία έχει, τι λέει η Κυβέρνηση αυτή τη στιγμή. Γιατί το κάνει; Τι εξυπηρετεί, εκτός από τη γενικότητα που προσπαθεί με λίγα λόγια να την περιγράψει. Δεν είναι η γενικότητα το ζητούμενο. Το ζητούμενο είναι το συγκεκριμένο ζήτημα, διότι, πράγματι, εδώ έχουμε ένα Πρωτόκολλο και </w:t>
      </w:r>
      <w:r w:rsidRPr="004641FF">
        <w:rPr>
          <w:rFonts w:ascii="Calibri" w:hAnsi="Calibri" w:cs="Calibri"/>
        </w:rPr>
        <w:lastRenderedPageBreak/>
        <w:t xml:space="preserve">αναφέρομαι στο πρώτο που υπεγράφη ανάμεσα στους δύο Αρχηγούς των Ενόπλων Δυνάμεων Ελλάδας και Αιγύπτου στις 6 Ιουνίου του 2021, δηλαδή πριν από τεσσεράμισι χρόνια, όταν ξέρουμε και δεν χρειάζεται τώρα να χάσω χρόνο, πώς εξελίσσονταν τα πράγματα στη Μεσόγειο και στην περιοχή. </w:t>
      </w:r>
    </w:p>
    <w:p w14:paraId="1800D49A" w14:textId="23B72E0B"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Αυτό όμως, δεν συνδέεται με τις παραδοσιακές σχέσεις της Ελλάδας με τον Αραβικό κόσμο, είναι σε πολύ διαφορετικό πια περιβάλλον. Αυτό συνδέεται με την στρατιωτικοποίηση και τις στρατιωτικές πρωτοβουλίες στη Μέση Ανατολή, με την προετοιμαζόμενη από καιρό ένταση στο Παλαιστινιακό, όπου κατέληξε σε μια τραγωδία, κατέληξε, δεν  κατέληξε καν ακόμα, είναι απλώς  μόνο ένας σταθμός προς τα πολλαπλά εγκλήματα μια ακόμα φορά.  Η Αίγυπτος, δεν επέδειξε κάποια καλή συμπεριφορά, αντίθετα ακόμα και στο ανθρωπιστικό πεδίο, ακόμα και η ελληνική αποστολή στην οποία συμμετείχαν και </w:t>
      </w:r>
      <w:r w:rsidR="0000713A">
        <w:rPr>
          <w:rFonts w:ascii="Calibri" w:hAnsi="Calibri" w:cs="Calibri"/>
        </w:rPr>
        <w:t>Έ</w:t>
      </w:r>
      <w:r w:rsidRPr="004641FF">
        <w:rPr>
          <w:rFonts w:ascii="Calibri" w:hAnsi="Calibri" w:cs="Calibri"/>
        </w:rPr>
        <w:t xml:space="preserve">λληνες  </w:t>
      </w:r>
      <w:r w:rsidR="0000713A">
        <w:rPr>
          <w:rFonts w:ascii="Calibri" w:hAnsi="Calibri" w:cs="Calibri"/>
        </w:rPr>
        <w:t>Β</w:t>
      </w:r>
      <w:r w:rsidRPr="004641FF">
        <w:rPr>
          <w:rFonts w:ascii="Calibri" w:hAnsi="Calibri" w:cs="Calibri"/>
        </w:rPr>
        <w:t xml:space="preserve">ουλευτές και </w:t>
      </w:r>
      <w:r w:rsidR="0000713A">
        <w:rPr>
          <w:rFonts w:ascii="Calibri" w:hAnsi="Calibri" w:cs="Calibri"/>
        </w:rPr>
        <w:t>Ε</w:t>
      </w:r>
      <w:r w:rsidRPr="004641FF">
        <w:rPr>
          <w:rFonts w:ascii="Calibri" w:hAnsi="Calibri" w:cs="Calibri"/>
        </w:rPr>
        <w:t xml:space="preserve">λληνίδες </w:t>
      </w:r>
      <w:r w:rsidR="005D79F3">
        <w:rPr>
          <w:rFonts w:ascii="Calibri" w:hAnsi="Calibri" w:cs="Calibri"/>
        </w:rPr>
        <w:t>Β</w:t>
      </w:r>
      <w:r w:rsidRPr="004641FF">
        <w:rPr>
          <w:rFonts w:ascii="Calibri" w:hAnsi="Calibri" w:cs="Calibri"/>
        </w:rPr>
        <w:t xml:space="preserve">ουλεύτριες, από την μεριά της «Νέας Αριστεράς»  ήτανε η κύρια Πέτη Πέρκα.  Στην προσπάθεια να υπάρξει μία όχι επίσκεψη στη Γάζα, αλλά μία δίοδος από τη Ράφα, ώστε να παραδώσει ανθρωπιστική βοήθεια.  Η Αίγυπτος, με πολύ σκληρό τρόπο το απαγόρευσε αυτό και το κατέστη και γενικώς. </w:t>
      </w:r>
    </w:p>
    <w:p w14:paraId="72E8CC2B" w14:textId="20542CD4"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Εδώ όμως τώρα, υπάρχουν και επιμέρους ερωτήματα. Το ένα </w:t>
      </w:r>
      <w:r w:rsidR="005D79F3">
        <w:rPr>
          <w:rFonts w:ascii="Calibri" w:hAnsi="Calibri" w:cs="Calibri"/>
        </w:rPr>
        <w:t>Π</w:t>
      </w:r>
      <w:r w:rsidRPr="004641FF">
        <w:rPr>
          <w:rFonts w:ascii="Calibri" w:hAnsi="Calibri" w:cs="Calibri"/>
        </w:rPr>
        <w:t>ρωτόκολλο υπεγράφη το 2021, τεσσεράμισι χρόνια πριν και αφορά, τη συνεργασία</w:t>
      </w:r>
      <w:r w:rsidR="005D79F3">
        <w:rPr>
          <w:rFonts w:ascii="Calibri" w:hAnsi="Calibri" w:cs="Calibri"/>
        </w:rPr>
        <w:t>,</w:t>
      </w:r>
      <w:r w:rsidRPr="004641FF">
        <w:rPr>
          <w:rFonts w:ascii="Calibri" w:hAnsi="Calibri" w:cs="Calibri"/>
        </w:rPr>
        <w:t xml:space="preserve"> έτσι λέει  στη στρατιωτική εκπαίδευση, όπου </w:t>
      </w:r>
      <w:r w:rsidR="005D79F3">
        <w:rPr>
          <w:rFonts w:ascii="Calibri" w:hAnsi="Calibri" w:cs="Calibri"/>
        </w:rPr>
        <w:t>α</w:t>
      </w:r>
      <w:r w:rsidRPr="004641FF">
        <w:rPr>
          <w:rFonts w:ascii="Calibri" w:hAnsi="Calibri" w:cs="Calibri"/>
        </w:rPr>
        <w:t xml:space="preserve">ξιωματικοί από την Αίγυπτο θα  έρχονται να εκπαιδεύονται εδώ. Λίγοι, 4-5-3, δεν είναι για μεγάλο αριθμό, αλλά εν πάση περιπτώσει είναι.  Και μεσολάβησε ένα διάστημα, μέχρι τον Αύγουστο του 2022 και υπογράφεται η ανάποδη, το ανάποδο πρωτόκολλο, Έλληνες αξιωματικοί. Μπορεί να μας εξηγήσει  ο Υπουργός,  αυτά τα δύο πρωτόκολλα που έρχονται μαζί και πραγματικά σωστά έρχονται μαζί αυτή τη στιγμή, γιατί έχουν αυτή την απόσταση, δεν έγιναν οι διαπραγματεύσεις τότε; </w:t>
      </w:r>
    </w:p>
    <w:p w14:paraId="67ED7E9C"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Προβλήθηκε  αίτημα από τη μεριά της Αιγύπτου;</w:t>
      </w:r>
    </w:p>
    <w:p w14:paraId="1D1F2394"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Υπήρξαν κάποια άλλα γεγονότα που καθόρισαν αυτές τις εξελίξεις;</w:t>
      </w:r>
    </w:p>
    <w:p w14:paraId="4EA4B6BD" w14:textId="6F1CD245"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Δεν είναι τυπικότητα, είναι μια διαφορά χρόνου, που ο χρόνος</w:t>
      </w:r>
      <w:r w:rsidR="005D79F3">
        <w:rPr>
          <w:rFonts w:ascii="Calibri" w:hAnsi="Calibri" w:cs="Calibri"/>
        </w:rPr>
        <w:t>,</w:t>
      </w:r>
      <w:r w:rsidRPr="004641FF">
        <w:rPr>
          <w:rFonts w:ascii="Calibri" w:hAnsi="Calibri" w:cs="Calibri"/>
        </w:rPr>
        <w:t xml:space="preserve"> εν προκειμένω</w:t>
      </w:r>
      <w:r w:rsidR="005D79F3">
        <w:rPr>
          <w:rFonts w:ascii="Calibri" w:hAnsi="Calibri" w:cs="Calibri"/>
        </w:rPr>
        <w:t>,</w:t>
      </w:r>
      <w:r w:rsidRPr="004641FF">
        <w:rPr>
          <w:rFonts w:ascii="Calibri" w:hAnsi="Calibri" w:cs="Calibri"/>
        </w:rPr>
        <w:t xml:space="preserve"> είναι στρατηγικό, πολιτικό, σχεδιαστικό μέγεθος, που συνδέεται με τις συνολικές εξελίξεις, δεν μπορεί να ερμηνευτεί αλλιώς. Υπάρχει ανάγκη εξήγησης, θα έπρεπε ήδη να υπάρχει στην εισηγητική, σε μια εισηγητική Έκθεση.</w:t>
      </w:r>
    </w:p>
    <w:p w14:paraId="20033F90"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Ένα άλλο ερώτημα είναι, εμείς εντάξει είχαμε πάντα παραδοσιακά τέτοιες σχέσεις με την Αίγυπτο, η Τουρκία, έχει;</w:t>
      </w:r>
    </w:p>
    <w:p w14:paraId="37AA350E"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Υπάρχει από τη μεριά της Τουρκίας ανάλογη συνεργασία Αιγύπτου και Τουρκίας;</w:t>
      </w:r>
    </w:p>
    <w:p w14:paraId="17C22757"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Πιθανόν τώρα πια όχι, παλαιότερα υπήρχε, αλλά έχει σημασία για να μετρηθούν διάφορα μεγέθη. </w:t>
      </w:r>
    </w:p>
    <w:p w14:paraId="0E6BF280"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Η Αίγυπτος, έρχεται τώρα στην Ελληνική Βουλή με καθυστέρηση τριάμισι ετών το ένα και τεσσεράμισι ετών το άλλο. Γιατί, έθεσαν και άλλοι συνάδελφοι, γιατί;</w:t>
      </w:r>
    </w:p>
    <w:p w14:paraId="5E42CD53" w14:textId="023EA233"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Θέλει εξηγήσεις και αυτό.  Αλλά έρχεται στην Ελληνική Βουλή και όπως προβλέπεται και σε αυτή τη Σύμβαση και σε  αυτές τις Συμβάσ</w:t>
      </w:r>
      <w:r w:rsidR="005D79F3">
        <w:rPr>
          <w:rFonts w:ascii="Calibri" w:hAnsi="Calibri" w:cs="Calibri"/>
        </w:rPr>
        <w:t>ει</w:t>
      </w:r>
      <w:r w:rsidRPr="004641FF">
        <w:rPr>
          <w:rFonts w:ascii="Calibri" w:hAnsi="Calibri" w:cs="Calibri"/>
        </w:rPr>
        <w:t xml:space="preserve">ς και όπως και σε όλες τις ανάλογες, μόνο όταν ολοκληρώσει και από τα δύο μέρη η επικύρωση, θα αρχίσει η ισχύς τους. Η Ελλάδα σήμερα, η Ελληνική Βουλή, θα τα  επικυρώσει αύριο μάλλον  στην Ολομέλεια, αφού η πλειοψηφία είναι ταγμένη προς αυτήν την κατεύθυνση. </w:t>
      </w:r>
    </w:p>
    <w:p w14:paraId="7B57B831" w14:textId="4FFEDCDA" w:rsidR="00647B92" w:rsidRPr="004641FF" w:rsidRDefault="00647B92" w:rsidP="00575CD0">
      <w:pPr>
        <w:spacing w:line="276" w:lineRule="auto"/>
        <w:ind w:firstLine="720"/>
        <w:jc w:val="both"/>
        <w:rPr>
          <w:rFonts w:ascii="Calibri" w:hAnsi="Calibri" w:cs="Calibri"/>
        </w:rPr>
      </w:pPr>
      <w:r w:rsidRPr="004641FF">
        <w:rPr>
          <w:rFonts w:ascii="Calibri" w:hAnsi="Calibri" w:cs="Calibri"/>
        </w:rPr>
        <w:t xml:space="preserve">Η Αίγυπτος, τα  έχει επικυρώσει;  Έχει ανάλογη διαδικασία; </w:t>
      </w:r>
    </w:p>
    <w:p w14:paraId="6F422B21"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Έχει κι αυτό, μια μεγάλη σημασία.</w:t>
      </w:r>
    </w:p>
    <w:p w14:paraId="456470BC" w14:textId="1A24580C"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Και εδώ, λεπτομέρεια; Δεν είναι λεπτομέρεια. στην Έκθεση του Γενικού Λογιστηρίου του Κράτους αναφέρεται η πρόβλεψη για το κόστος ένθεν και ένθεν και λοιπά, αλλά αναφέρεται ότι παίρνουμε υπόψη και το κόστος που είχε η ανάλογη εκπαίδευση το 2025. Το 2025 δεν ίσχυαν αυτά τα πρωτόκολλα. </w:t>
      </w:r>
    </w:p>
    <w:p w14:paraId="3945B16B"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Κύριε Υπουργέ, με βάση ποιο νομικό καθεστώς έγινε εκπαίδευση Αιγυπτίων στρατιωτικών στην Ελλάδα το 2025 και το Γενικό Λογιστήριο του Κράτους έχει υπολογίσει και συγκεκριμένο ποσό; Κάπως πρέπει να το αποσαφηνίσετε και αυτό. </w:t>
      </w:r>
    </w:p>
    <w:p w14:paraId="41B41689"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Η Έκθεση του Γενικού Λογιστηρίου του Κράτους είναι ελλιπέστατη, διότι, αυτά τα πρωτόκολλα έχουν διάρκεια καταρχάς πέντε ετών, που σημαίνει ότι κάθε χρόνο μπορεί να έρχονται και άλλοι τρεις και άλλοι τέσσερις και άλλοι δύο. Υπολογίζεται ότι το ίδιο περίπου θα είναι και στα επόμενα χρόνια για τους τρείς. Οι επιπλέον που θα έρθουν θα διαφοροποιούν το κόστος. Δεν είναι για εμάς το κυριότερο αυτό, αλλά εν πάση περιπτώσει επισημαίνουμε με πόσες ελλείψεις και προχειρότητες έρχονται διάφορα ζητήματα που έχουν σοβαρή σημασία όταν τα δει κανείς το τι σκοπό εξυπηρετούν, γιατί δεν εξυπηρετούν τη φιλία των λαών και την διμερή συνεργασία. Μη γελιόμαστε. Τα πράγματα είναι πολύ διαφορετικά. </w:t>
      </w:r>
    </w:p>
    <w:p w14:paraId="34D1563E"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Ένα τελευταίο ερώτημα είναι τι θα κερδίσουν οι Ελληνίδες και οι Έλληνες Αξιωματικοί και τι περιλαμβάνεται στην αποστολή Ελλήνων Αξιωματικών στην Αίγυπτο. Νομίζω ότι εκεί δεν προβλέπεται και Ελληνίδα. Αυτό είναι λίγο ασαφές. Τι θα κερδίσουν οι Ελληνικές Ένοπλες Δυνάμεις και οι Έλληνες Αξιωματικοί από τις σπουδές τους στην Ακαδημία </w:t>
      </w:r>
      <w:r w:rsidRPr="004641FF">
        <w:rPr>
          <w:rFonts w:ascii="Calibri" w:hAnsi="Calibri" w:cs="Calibri"/>
          <w:lang w:val="en-US"/>
        </w:rPr>
        <w:t>Nasser</w:t>
      </w:r>
      <w:r w:rsidRPr="004641FF">
        <w:rPr>
          <w:rFonts w:ascii="Calibri" w:hAnsi="Calibri" w:cs="Calibri"/>
        </w:rPr>
        <w:t xml:space="preserve"> και στη Σχολή Διοίκησης και Επιτελών της Αιγύπτου; </w:t>
      </w:r>
    </w:p>
    <w:p w14:paraId="5DE66582"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Δεν υποτιμώ. Όπως και η Ελλάδα έχει αναπτυγμένες διάφορες υπηρεσίες, δραστηριότητες, Ένοπλες Δυνάμεις, σχολές, εκπαίδευση κλπ., αντίστοιχα και η Αίγυπτος. Δεν κάνω διάκριση χωρών, λαών και όλα αυτά. Όμως, πρέπει να μας πει η κυβέρνηση ποια είναι η ανάγκη για να εκπαιδευτούν στην Ακαδημία Nasser και στη Σχολή Διοίκησης και Επιτελών της Αιγύπτου Έλληνες Αξιωματικοί; Είναι κάτι πιο προχωρημένο; Κάτι πιο ειδικό; Θα πρέπει να το ξέρουμε και αυτό και να το ακούσουμε. </w:t>
      </w:r>
    </w:p>
    <w:p w14:paraId="6AD11606"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Γιατί, αν είναι απλώς και μόνο για να ζυγίσουμε την ισορροπία και αυτό στο πλαίσιο της ισοτιμίας των συμβαλλομένων, αλλά στην πραγματικότητα δεν καλύπτεται ανάγκη εκπαιδευτική. Καλύπτεται ανάγκη διπλωματική. </w:t>
      </w:r>
    </w:p>
    <w:p w14:paraId="3872CC15" w14:textId="7274DAF4" w:rsidR="00D81E5E" w:rsidRPr="004641FF" w:rsidRDefault="00647B92" w:rsidP="00D81E5E">
      <w:pPr>
        <w:spacing w:line="276" w:lineRule="auto"/>
        <w:ind w:firstLine="720"/>
        <w:contextualSpacing/>
        <w:jc w:val="both"/>
        <w:rPr>
          <w:rFonts w:ascii="Calibri" w:hAnsi="Calibri" w:cs="Calibri"/>
        </w:rPr>
      </w:pPr>
      <w:r w:rsidRPr="004641FF">
        <w:rPr>
          <w:rFonts w:ascii="Calibri" w:hAnsi="Calibri" w:cs="Calibri"/>
        </w:rPr>
        <w:t>Επιφυλασσόμαστε για την Ολομέλεια. Ευχαριστώ.</w:t>
      </w:r>
      <w:r w:rsidR="00D81E5E" w:rsidRPr="00D81E5E">
        <w:rPr>
          <w:rFonts w:ascii="Calibri" w:hAnsi="Calibri" w:cs="Calibri"/>
        </w:rPr>
        <w:t xml:space="preserve"> </w:t>
      </w:r>
      <w:r w:rsidR="00D81E5E" w:rsidRPr="004641FF">
        <w:rPr>
          <w:rFonts w:ascii="Calibri" w:hAnsi="Calibri" w:cs="Calibri"/>
        </w:rPr>
        <w:t xml:space="preserve">Στο σημείο αυτό γίνεται η </w:t>
      </w:r>
      <w:r w:rsidR="00C45FEF">
        <w:rPr>
          <w:rFonts w:ascii="Calibri" w:hAnsi="Calibri" w:cs="Calibri"/>
        </w:rPr>
        <w:t>β</w:t>
      </w:r>
      <w:r w:rsidR="00D81E5E" w:rsidRPr="004641FF">
        <w:rPr>
          <w:rFonts w:ascii="Calibri" w:hAnsi="Calibri" w:cs="Calibri"/>
        </w:rPr>
        <w:t>΄ ανάγνωση του καταλόγου των μελών της Επιτροπής.</w:t>
      </w:r>
    </w:p>
    <w:p w14:paraId="270C060A" w14:textId="77777777" w:rsidR="00D81E5E" w:rsidRPr="0076048F" w:rsidRDefault="00D81E5E" w:rsidP="00D81E5E">
      <w:pPr>
        <w:pStyle w:val="20"/>
        <w:autoSpaceDE w:val="0"/>
        <w:autoSpaceDN w:val="0"/>
        <w:adjustRightInd w:val="0"/>
        <w:spacing w:line="276" w:lineRule="auto"/>
        <w:ind w:firstLine="709"/>
        <w:contextualSpacing/>
        <w:rPr>
          <w:rFonts w:ascii="Calibri" w:hAnsi="Calibri" w:cs="Calibri"/>
          <w:szCs w:val="22"/>
        </w:rPr>
      </w:pPr>
      <w:r w:rsidRPr="004641FF">
        <w:rPr>
          <w:rFonts w:ascii="Calibri" w:hAnsi="Calibri" w:cs="Calibri"/>
        </w:rPr>
        <w:t xml:space="preserve">Παρόντες ήταν οι Βουλευτές κ.κ.: </w:t>
      </w:r>
      <w:r w:rsidRPr="002A218C">
        <w:rPr>
          <w:rFonts w:ascii="Calibri" w:hAnsi="Calibri" w:cs="Calibri"/>
          <w:szCs w:val="22"/>
        </w:rPr>
        <w:t xml:space="preserve">Αβραμόπουλος Δημήτριος, Αμυράς Γεώργιος, Αυγενάκης Ελευθέριος, Αυγερινοπούλου Διονυσία </w:t>
      </w:r>
      <w:r>
        <w:rPr>
          <w:rFonts w:ascii="Calibri" w:hAnsi="Calibri" w:cs="Calibri"/>
          <w:szCs w:val="22"/>
        </w:rPr>
        <w:t>-</w:t>
      </w:r>
      <w:r w:rsidRPr="002A218C">
        <w:rPr>
          <w:rFonts w:ascii="Calibri" w:hAnsi="Calibri" w:cs="Calibri"/>
          <w:szCs w:val="22"/>
        </w:rPr>
        <w:t xml:space="preserve"> Θεοδώρα, Βασιλειάδης Βασίλειος (Λάκης), Βορίδης Μαυρουδής (Μάκης), Βούλτεψη Σοφία, Γκολιδάκης Διαμαντής, Δημοσχάκης Αναστάσιος (Τάσος), </w:t>
      </w:r>
      <w:r>
        <w:rPr>
          <w:rFonts w:ascii="Calibri" w:hAnsi="Calibri" w:cs="Calibri"/>
          <w:szCs w:val="22"/>
        </w:rPr>
        <w:t xml:space="preserve">Καββαδάς Αθανάσιος, </w:t>
      </w:r>
      <w:r w:rsidRPr="002A218C">
        <w:rPr>
          <w:rFonts w:ascii="Calibri" w:hAnsi="Calibri" w:cs="Calibri"/>
          <w:szCs w:val="22"/>
        </w:rPr>
        <w:t xml:space="preserve">Καιρίδης Δημήτριος, </w:t>
      </w:r>
      <w:r>
        <w:rPr>
          <w:rFonts w:ascii="Calibri" w:hAnsi="Calibri" w:cs="Calibri"/>
          <w:szCs w:val="22"/>
        </w:rPr>
        <w:t xml:space="preserve">Καράογλου Θεόδωρος, </w:t>
      </w:r>
      <w:r w:rsidRPr="002A218C">
        <w:rPr>
          <w:rFonts w:ascii="Calibri" w:hAnsi="Calibri" w:cs="Calibri"/>
          <w:szCs w:val="22"/>
        </w:rPr>
        <w:t xml:space="preserve"> Κατσανιώτης Ανδρέας, Κελέτσης Σταύρος, Κτιστάκης Ελευθέριος, Λιούτας Αθανάσιος, Νικολακόπουλος Ανδρέας, </w:t>
      </w:r>
      <w:r w:rsidRPr="002A218C">
        <w:rPr>
          <w:rFonts w:ascii="Calibri" w:hAnsi="Calibri" w:cs="Calibri"/>
          <w:bCs/>
          <w:szCs w:val="22"/>
        </w:rPr>
        <w:t>Οικονόμου Βασίλειος</w:t>
      </w:r>
      <w:r w:rsidRPr="002A218C">
        <w:rPr>
          <w:rFonts w:ascii="Calibri" w:hAnsi="Calibri" w:cs="Calibri"/>
          <w:szCs w:val="22"/>
        </w:rPr>
        <w:t xml:space="preserve">, Παναγιωτόπουλος Νικόλαος, Παππάς Ιωάννης, Ρουσόπουλος Θεόδωρος (Θόδωρος), </w:t>
      </w:r>
      <w:r w:rsidRPr="002A218C">
        <w:rPr>
          <w:rFonts w:ascii="Calibri" w:hAnsi="Calibri" w:cs="Calibri"/>
          <w:bCs/>
          <w:szCs w:val="22"/>
        </w:rPr>
        <w:t>Στυλιανίδης Ευριπίδης</w:t>
      </w:r>
      <w:r w:rsidRPr="002A218C">
        <w:rPr>
          <w:rFonts w:ascii="Calibri" w:hAnsi="Calibri" w:cs="Calibri"/>
          <w:szCs w:val="22"/>
        </w:rPr>
        <w:t xml:space="preserve">, </w:t>
      </w:r>
      <w:r w:rsidRPr="002A218C">
        <w:rPr>
          <w:rFonts w:ascii="Calibri" w:hAnsi="Calibri" w:cs="Calibri"/>
          <w:bCs/>
          <w:szCs w:val="22"/>
        </w:rPr>
        <w:t>Στυλιανίδης Χρήστος</w:t>
      </w:r>
      <w:r w:rsidRPr="002A218C">
        <w:rPr>
          <w:rFonts w:ascii="Calibri" w:hAnsi="Calibri" w:cs="Calibri"/>
          <w:szCs w:val="22"/>
        </w:rPr>
        <w:t xml:space="preserve">, </w:t>
      </w:r>
      <w:r w:rsidRPr="002A218C">
        <w:rPr>
          <w:rFonts w:ascii="Calibri" w:hAnsi="Calibri" w:cs="Calibri"/>
          <w:bCs/>
          <w:szCs w:val="22"/>
        </w:rPr>
        <w:t>Συρίγος Ευάγγελος (Άγγελος)</w:t>
      </w:r>
      <w:r w:rsidRPr="002A218C">
        <w:rPr>
          <w:rFonts w:ascii="Calibri" w:hAnsi="Calibri" w:cs="Calibri"/>
          <w:szCs w:val="22"/>
        </w:rPr>
        <w:t xml:space="preserve">, </w:t>
      </w:r>
      <w:r w:rsidRPr="002A218C">
        <w:rPr>
          <w:rFonts w:ascii="Calibri" w:hAnsi="Calibri" w:cs="Calibri"/>
          <w:bCs/>
          <w:szCs w:val="22"/>
        </w:rPr>
        <w:t xml:space="preserve">Υψηλάντης Βασίλειος </w:t>
      </w:r>
      <w:r>
        <w:rPr>
          <w:rFonts w:ascii="Calibri" w:hAnsi="Calibri" w:cs="Calibri"/>
          <w:bCs/>
          <w:szCs w:val="22"/>
        </w:rPr>
        <w:t>-</w:t>
      </w:r>
      <w:r w:rsidRPr="002A218C">
        <w:rPr>
          <w:rFonts w:ascii="Calibri" w:hAnsi="Calibri" w:cs="Calibri"/>
          <w:bCs/>
          <w:szCs w:val="22"/>
        </w:rPr>
        <w:t xml:space="preserve"> Νικόλαος</w:t>
      </w:r>
      <w:r w:rsidRPr="002A218C">
        <w:rPr>
          <w:rFonts w:ascii="Calibri" w:hAnsi="Calibri" w:cs="Calibri"/>
          <w:szCs w:val="22"/>
        </w:rPr>
        <w:t xml:space="preserve">, </w:t>
      </w:r>
      <w:r>
        <w:rPr>
          <w:rFonts w:ascii="Calibri" w:hAnsi="Calibri" w:cs="Calibri"/>
          <w:szCs w:val="22"/>
        </w:rPr>
        <w:t xml:space="preserve">Χαρακόπουλος Μάξιμος, </w:t>
      </w:r>
      <w:r w:rsidRPr="002A218C">
        <w:rPr>
          <w:rFonts w:ascii="Calibri" w:hAnsi="Calibri" w:cs="Calibri"/>
          <w:bCs/>
          <w:szCs w:val="22"/>
        </w:rPr>
        <w:t>Χατζηβασιλείου Αναστάσιος (Τάσος)</w:t>
      </w:r>
      <w:r w:rsidRPr="002A218C">
        <w:rPr>
          <w:rFonts w:ascii="Calibri" w:hAnsi="Calibri" w:cs="Calibri"/>
          <w:szCs w:val="22"/>
        </w:rPr>
        <w:t xml:space="preserve">, </w:t>
      </w:r>
      <w:r w:rsidRPr="002A218C">
        <w:rPr>
          <w:rFonts w:ascii="Calibri" w:hAnsi="Calibri" w:cs="Calibri"/>
          <w:bCs/>
          <w:szCs w:val="22"/>
        </w:rPr>
        <w:t>Χατζηδάκης Διονύσιος</w:t>
      </w:r>
      <w:r w:rsidRPr="002A218C">
        <w:rPr>
          <w:rFonts w:ascii="Calibri" w:hAnsi="Calibri" w:cs="Calibri"/>
          <w:szCs w:val="22"/>
        </w:rPr>
        <w:t xml:space="preserve">, </w:t>
      </w:r>
      <w:r w:rsidRPr="002A218C">
        <w:rPr>
          <w:rFonts w:ascii="Calibri" w:hAnsi="Calibri" w:cs="Calibri"/>
          <w:bCs/>
          <w:szCs w:val="22"/>
        </w:rPr>
        <w:t xml:space="preserve">Χρυσομάλλης Μιλτιάδης (Μίλτος), </w:t>
      </w:r>
      <w:r w:rsidRPr="002A218C">
        <w:rPr>
          <w:rFonts w:ascii="Calibri" w:hAnsi="Calibri" w:cs="Calibri"/>
          <w:szCs w:val="22"/>
        </w:rPr>
        <w:t xml:space="preserve">Γιαννακοπούλου Κωνσταντίνα (Νάντια), Κατρίνης Μιχαήλ, Μιχαηλίδης Σταύρος, Μουλκιώτης Γεώργιος, Μπιάγκης Δημήτριος, Νικητιάδης Γεώργιος, </w:t>
      </w:r>
      <w:r w:rsidRPr="002A218C">
        <w:rPr>
          <w:rFonts w:ascii="Calibri" w:hAnsi="Calibri" w:cs="Calibri"/>
          <w:bCs/>
          <w:szCs w:val="22"/>
        </w:rPr>
        <w:t xml:space="preserve">Γιαννούλης Χρήστος, Δούρου Ειρήνη (Ρένα), Καλαματιανός Διονύσιος </w:t>
      </w:r>
      <w:r>
        <w:rPr>
          <w:rFonts w:ascii="Calibri" w:hAnsi="Calibri" w:cs="Calibri"/>
          <w:bCs/>
          <w:szCs w:val="22"/>
        </w:rPr>
        <w:t>-</w:t>
      </w:r>
      <w:r w:rsidRPr="002A218C">
        <w:rPr>
          <w:rFonts w:ascii="Calibri" w:hAnsi="Calibri" w:cs="Calibri"/>
          <w:bCs/>
          <w:szCs w:val="22"/>
        </w:rPr>
        <w:t xml:space="preserve"> Χαράλαμπος, Κασιμάτη Ειρήνη (Νίνα), Κεδίκογλου Συμεών, </w:t>
      </w:r>
      <w:r>
        <w:rPr>
          <w:rFonts w:ascii="Calibri" w:hAnsi="Calibri" w:cs="Calibri"/>
          <w:szCs w:val="22"/>
        </w:rPr>
        <w:t>Κομνηνάκα Μαρία</w:t>
      </w:r>
      <w:r w:rsidRPr="002A218C">
        <w:rPr>
          <w:rFonts w:ascii="Calibri" w:hAnsi="Calibri" w:cs="Calibri"/>
          <w:szCs w:val="22"/>
        </w:rPr>
        <w:t xml:space="preserve">, Μεταξάς Κωνσταντίνος Βασίλειος, </w:t>
      </w:r>
      <w:r>
        <w:rPr>
          <w:rFonts w:ascii="Calibri" w:hAnsi="Calibri" w:cs="Calibri"/>
          <w:szCs w:val="22"/>
        </w:rPr>
        <w:t xml:space="preserve">Δελής Ιωάννης, </w:t>
      </w:r>
      <w:r>
        <w:rPr>
          <w:rFonts w:ascii="Calibri" w:hAnsi="Calibri" w:cs="Calibri"/>
          <w:szCs w:val="22"/>
        </w:rPr>
        <w:lastRenderedPageBreak/>
        <w:t>Λαμπρούλης Γεώργιος,</w:t>
      </w:r>
      <w:r w:rsidRPr="002A218C">
        <w:rPr>
          <w:rFonts w:ascii="Calibri" w:hAnsi="Calibri" w:cs="Calibri"/>
          <w:szCs w:val="22"/>
        </w:rPr>
        <w:t xml:space="preserve"> Αναγνωστοπούλου Αθανασία (Σία), Δρίτσας Θεόδωρος, Τζανακόπουλος Δημήτριος, Βιλιάρδος Βασίλειος, Φωτόπουλος Στυλιανός, </w:t>
      </w:r>
      <w:r w:rsidRPr="002A218C">
        <w:rPr>
          <w:rFonts w:ascii="Calibri" w:hAnsi="Calibri" w:cs="Calibri"/>
          <w:color w:val="0D0D0D"/>
          <w:szCs w:val="22"/>
        </w:rPr>
        <w:t xml:space="preserve">Οικονομόπουλος Τάσος, </w:t>
      </w:r>
      <w:r w:rsidRPr="002A218C">
        <w:rPr>
          <w:rFonts w:ascii="Calibri" w:hAnsi="Calibri" w:cs="Calibri"/>
          <w:szCs w:val="22"/>
        </w:rPr>
        <w:t>Αποστολάκης Ευάγγελος, Βρεττός Νικόλαος, Γαυγιωτάκης Μιχαήλ, Σαράκης Παύλος και Χουρδάκης Μιχαήλ</w:t>
      </w:r>
      <w:r w:rsidRPr="0076048F">
        <w:rPr>
          <w:rFonts w:ascii="Calibri" w:hAnsi="Calibri" w:cs="Calibri"/>
          <w:szCs w:val="22"/>
        </w:rPr>
        <w:t>.</w:t>
      </w:r>
    </w:p>
    <w:p w14:paraId="7246D04C" w14:textId="13508141" w:rsidR="00647B92" w:rsidRPr="004641FF" w:rsidRDefault="00647B92" w:rsidP="004641FF">
      <w:pPr>
        <w:spacing w:line="276" w:lineRule="auto"/>
        <w:ind w:firstLine="720"/>
        <w:jc w:val="both"/>
        <w:rPr>
          <w:rFonts w:ascii="Calibri" w:hAnsi="Calibri" w:cs="Calibri"/>
        </w:rPr>
      </w:pPr>
    </w:p>
    <w:p w14:paraId="21B1F803"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ΔΗΜΗΤΡΙΟΣ ΚΑΙΡΙΔΗΣ (Αντιπρόεδρος της Επιτροπής):</w:t>
      </w:r>
      <w:r w:rsidRPr="004641FF">
        <w:rPr>
          <w:rFonts w:ascii="Calibri" w:hAnsi="Calibri" w:cs="Calibri"/>
        </w:rPr>
        <w:t xml:space="preserve"> Το λόγο έχει ο κ. Οικονομόπουλος. </w:t>
      </w:r>
    </w:p>
    <w:p w14:paraId="43843D11" w14:textId="76E27AC4"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ΤΑΣΟΣ ΟΙΚΟΝΟΜΟΠΟΥΛΟΣ (Ειδικός Αγορητής της Κ.Ο. «ΔΗΜΟΚΡΑΤΙΚΟ ΠΑΤΡΙΩΤΙΚΟ ΚΙΝΗΜΑ «ΝΙΚΗ»):</w:t>
      </w:r>
      <w:r w:rsidRPr="004641FF">
        <w:rPr>
          <w:rFonts w:ascii="Calibri" w:hAnsi="Calibri" w:cs="Calibri"/>
        </w:rPr>
        <w:t xml:space="preserve"> Ευχαριστώ, κ. Πρόεδρε. Εξετάζουμε δύο </w:t>
      </w:r>
      <w:r w:rsidR="007A6C80">
        <w:rPr>
          <w:rFonts w:ascii="Calibri" w:hAnsi="Calibri" w:cs="Calibri"/>
        </w:rPr>
        <w:t>Π</w:t>
      </w:r>
      <w:r w:rsidRPr="004641FF">
        <w:rPr>
          <w:rFonts w:ascii="Calibri" w:hAnsi="Calibri" w:cs="Calibri"/>
        </w:rPr>
        <w:t xml:space="preserve">ρωτόκολλα </w:t>
      </w:r>
      <w:r w:rsidR="007A6C80">
        <w:rPr>
          <w:rFonts w:ascii="Calibri" w:hAnsi="Calibri" w:cs="Calibri"/>
        </w:rPr>
        <w:t>Σ</w:t>
      </w:r>
      <w:r w:rsidRPr="004641FF">
        <w:rPr>
          <w:rFonts w:ascii="Calibri" w:hAnsi="Calibri" w:cs="Calibri"/>
        </w:rPr>
        <w:t xml:space="preserve">υνεργασίας που αφορούν στην εκπαίδευση Ελλήνων Αξιωματικών σε Ανώτατα Στρατιωτικά Ιδρύματα της Αιγύπτου και την εκπαίδευση Αιγυπτίων στελεχών σε Ελληνικά Ανώτατα Στρατιωτικά Εκπαιδευτικά Ιδρύματα και Σχολές. </w:t>
      </w:r>
    </w:p>
    <w:p w14:paraId="432794EF" w14:textId="41CFB8E1"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Η «ΝΙΚΗ» θεωρεί ότι</w:t>
      </w:r>
      <w:r w:rsidR="007A6C80">
        <w:rPr>
          <w:rFonts w:ascii="Calibri" w:hAnsi="Calibri" w:cs="Calibri"/>
        </w:rPr>
        <w:t>,</w:t>
      </w:r>
      <w:r w:rsidRPr="004641FF">
        <w:rPr>
          <w:rFonts w:ascii="Calibri" w:hAnsi="Calibri" w:cs="Calibri"/>
        </w:rPr>
        <w:t xml:space="preserve"> αυτά τα </w:t>
      </w:r>
      <w:r w:rsidR="007A6C80">
        <w:rPr>
          <w:rFonts w:ascii="Calibri" w:hAnsi="Calibri" w:cs="Calibri"/>
        </w:rPr>
        <w:t>Π</w:t>
      </w:r>
      <w:r w:rsidRPr="004641FF">
        <w:rPr>
          <w:rFonts w:ascii="Calibri" w:hAnsi="Calibri" w:cs="Calibri"/>
        </w:rPr>
        <w:t xml:space="preserve">ρωτόκολλα πρέπει να ιδωθούν ενιαία, ως έκφραση μιας αμφίδρομης στρατηγικής σχέσης και όχι, αποσπασματικά. Η ανατολική Μεσόγειος βρίσκεται σε φάση αναδιάταξης συμμαχιών. Οι σχέσεις των κρατών δεν είναι στατικές, αλλά δυναμικές και συχνά πολυεπίπεδες. Σε αυτό το πλαίσιο, η Τουρκία επιχειρεί επαναπροσέγγιση με την Αίγυπτο, ενώ πρόσφατα δημοσιεύματα αναφέρουν και αμυντικές προμήθειες αιγυπτιακού ενδιαφέροντος από τουρκικές εταιρείες, γεγονός που καταδεικνύει ότι το Κάιρο διατηρεί ανοικτές επιλογές. </w:t>
      </w:r>
    </w:p>
    <w:p w14:paraId="2C5BFA6F" w14:textId="77777777" w:rsidR="00647B92" w:rsidRPr="004641FF" w:rsidRDefault="00647B92" w:rsidP="00673B28">
      <w:pPr>
        <w:spacing w:line="276" w:lineRule="auto"/>
        <w:ind w:firstLine="720"/>
        <w:jc w:val="both"/>
        <w:rPr>
          <w:rFonts w:ascii="Calibri" w:hAnsi="Calibri" w:cs="Calibri"/>
        </w:rPr>
      </w:pPr>
      <w:r w:rsidRPr="004641FF">
        <w:rPr>
          <w:rFonts w:ascii="Calibri" w:hAnsi="Calibri" w:cs="Calibri"/>
        </w:rPr>
        <w:t xml:space="preserve">Αυτό δεν ακυρώνει τη συνεργασία με την Ελλάδα, καθιστά όμως αναγκαίο η ελληνική πλευρά να μην επαναπαύεται, αλλά να επενδύει σε συνεργασίες με βάθος, ουσία και αμοιβαιότητα. </w:t>
      </w:r>
    </w:p>
    <w:p w14:paraId="5FA330A4" w14:textId="1B96E63E" w:rsidR="00647B92" w:rsidRPr="004641FF" w:rsidRDefault="00647B92" w:rsidP="00673B28">
      <w:pPr>
        <w:spacing w:line="276" w:lineRule="auto"/>
        <w:ind w:firstLine="720"/>
        <w:jc w:val="both"/>
        <w:rPr>
          <w:rFonts w:ascii="Calibri" w:hAnsi="Calibri" w:cs="Calibri"/>
        </w:rPr>
      </w:pPr>
      <w:r w:rsidRPr="004641FF">
        <w:rPr>
          <w:rFonts w:ascii="Calibri" w:hAnsi="Calibri" w:cs="Calibri"/>
        </w:rPr>
        <w:t>Θυμίζουμε ότι</w:t>
      </w:r>
      <w:r w:rsidR="00832802">
        <w:rPr>
          <w:rFonts w:ascii="Calibri" w:hAnsi="Calibri" w:cs="Calibri"/>
        </w:rPr>
        <w:t>,</w:t>
      </w:r>
      <w:r w:rsidRPr="004641FF">
        <w:rPr>
          <w:rFonts w:ascii="Calibri" w:hAnsi="Calibri" w:cs="Calibri"/>
        </w:rPr>
        <w:t xml:space="preserve"> στις 20 Μαΐου 2025 κατά την Κύρωση του Μνημονίου Ελλάδας – Αιγύπτου, για αεροναυτική και ναυτική έρευνα και διάσωση, η «ΝΙΚΗ» δήλωσε παρών. Η στάση αυτή δεν εξέφραζε άρνηση συνεργασίας, αλλά επιφύλαξη και ανάγκη προσεκτικής στάθμισης. </w:t>
      </w:r>
    </w:p>
    <w:p w14:paraId="128DE5E3" w14:textId="070BA5EE" w:rsidR="00647B92" w:rsidRPr="004641FF" w:rsidRDefault="00647B92" w:rsidP="00673B28">
      <w:pPr>
        <w:spacing w:line="276" w:lineRule="auto"/>
        <w:ind w:firstLine="720"/>
        <w:jc w:val="both"/>
        <w:rPr>
          <w:rFonts w:ascii="Calibri" w:hAnsi="Calibri" w:cs="Calibri"/>
        </w:rPr>
      </w:pPr>
      <w:r w:rsidRPr="004641FF">
        <w:rPr>
          <w:rFonts w:ascii="Calibri" w:hAnsi="Calibri" w:cs="Calibri"/>
        </w:rPr>
        <w:t>Η σημερινή τοποθέτηση είναι απολύτως συνεπής με εκείνη τη στάση αρχής. Τα δύο Πρωτόκολλα θεσμοθετούν μηχανισμούς στρατιωτικής εκπαίδευσης και επιμόρφωσης, ρυθμίζουν ζητήματα επιλογής, γλώσσας ,πειθαρχίας, κόστους και δικαιοδοσίας,  ενισχύουν τη στρατιωτική διπλωματία, μέσω της εκπαίδευσης. Ιδίως στο Πρωτόκολλο για την εκπαίδευση Αιγυπτίων στην Ελλάδα</w:t>
      </w:r>
      <w:r w:rsidR="00832802">
        <w:rPr>
          <w:rFonts w:ascii="Calibri" w:hAnsi="Calibri" w:cs="Calibri"/>
        </w:rPr>
        <w:t>,</w:t>
      </w:r>
      <w:r w:rsidRPr="004641FF">
        <w:rPr>
          <w:rFonts w:ascii="Calibri" w:hAnsi="Calibri" w:cs="Calibri"/>
        </w:rPr>
        <w:t xml:space="preserve"> καθιστά τη χώρα μας πάροχο στρατιωτικής μορφωτικής βοήθειας, συνεπάγεται οικονομική και διοικητική επιβάρυνση, δημιουργεί ευθύνες σε νομικό και πειθαρχικό επίπεδο.</w:t>
      </w:r>
    </w:p>
    <w:p w14:paraId="68B8F4ED" w14:textId="77777777" w:rsidR="00647B92" w:rsidRPr="004641FF" w:rsidRDefault="00647B92" w:rsidP="00673B28">
      <w:pPr>
        <w:spacing w:line="276" w:lineRule="auto"/>
        <w:ind w:firstLine="720"/>
        <w:jc w:val="both"/>
        <w:rPr>
          <w:rFonts w:ascii="Calibri" w:hAnsi="Calibri" w:cs="Calibri"/>
        </w:rPr>
      </w:pPr>
      <w:r w:rsidRPr="004641FF">
        <w:rPr>
          <w:rFonts w:ascii="Calibri" w:hAnsi="Calibri" w:cs="Calibri"/>
        </w:rPr>
        <w:t xml:space="preserve">Η «ΝΙΚΗ» επισημαίνει τέσσερα βασικά σημεία. Πρώτον, αμοιβαιότητα. Η συνεργασία πρέπει να είναι ποιοτικά ισορροπημένη. Δεύτερον, κόστος. Ακόμη και περιορισμένο σήμερα, απαιτείται θεσμική παρακολούθηση. Τρίτον, νομική διάσταση. Υπαγωγή αλλοδαπών σπουδαστών στην ελληνική ποινική νομοθεσία. Τέταρτον, αξιοποίηση. Απουσία μηχανισμού αποτίμησης και ένταξης σε εθνικό σχεδιασμό. Χωρίς αυτά υπάρχει ο κίνδυνος οι Συμφωνίες να λειτουργήσουν διαχειριστικά και όχι στρατηγικά. </w:t>
      </w:r>
    </w:p>
    <w:p w14:paraId="1A992288" w14:textId="77777777" w:rsidR="00647B92" w:rsidRPr="004641FF" w:rsidRDefault="00647B92" w:rsidP="00673B28">
      <w:pPr>
        <w:spacing w:line="276" w:lineRule="auto"/>
        <w:ind w:firstLine="720"/>
        <w:jc w:val="both"/>
        <w:rPr>
          <w:rFonts w:ascii="Calibri" w:hAnsi="Calibri" w:cs="Calibri"/>
        </w:rPr>
      </w:pPr>
      <w:r w:rsidRPr="004641FF">
        <w:rPr>
          <w:rFonts w:ascii="Calibri" w:hAnsi="Calibri" w:cs="Calibri"/>
        </w:rPr>
        <w:t xml:space="preserve">Η «ΝΙΚΗ» αναγνωρίζει τη σημασία της Ελληνοαιγυπτιακής συνεργασίας και δεν απορρίπτει τις υπό συζήτηση ρυθμίσεις. Ωστόσο, λαμβάνοντας υπόψη το σύνολο των γεωπολιτικών εξελίξεων, το εύρος των δεσμεύσεων που αναλαμβάνει χώρα μας και τα ζητήματα που επισημάνθηκαν, δηλώνουμε ότι επιφυλασσόμαστε να τοποθετηθούμε οριστικά κατά τη συζήτηση στην Ολομέλεια. Η τελική μας στάση θα διαμορφωθεί με γνώμονα τις απαντήσεις του Υπουργείου, τη συνολική αξιολόγηση των Συμφωνιών και αποκλειστικά το εθνικό συμφέρον. Ευχαριστώ πολύ. </w:t>
      </w:r>
    </w:p>
    <w:p w14:paraId="7FCE8D99" w14:textId="64E940EC" w:rsidR="00647B92" w:rsidRPr="004641FF" w:rsidRDefault="00647B92" w:rsidP="00673B28">
      <w:pPr>
        <w:spacing w:line="276" w:lineRule="auto"/>
        <w:ind w:firstLine="720"/>
        <w:jc w:val="both"/>
        <w:rPr>
          <w:rFonts w:ascii="Calibri" w:hAnsi="Calibri" w:cs="Calibri"/>
        </w:rPr>
      </w:pPr>
      <w:r w:rsidRPr="004641FF">
        <w:rPr>
          <w:rFonts w:ascii="Calibri" w:hAnsi="Calibri" w:cs="Calibri"/>
          <w:b/>
          <w:bCs/>
        </w:rPr>
        <w:t>ΔΗΜΗΤΡΙΟΣ ΚΑΙΡΙΔΗΣ (Αντιπρόεδρος της Επιτροπής):</w:t>
      </w:r>
      <w:r w:rsidRPr="004641FF">
        <w:rPr>
          <w:rFonts w:ascii="Calibri" w:hAnsi="Calibri" w:cs="Calibri"/>
        </w:rPr>
        <w:t xml:space="preserve"> Εμείς ευχαριστούμε</w:t>
      </w:r>
      <w:r w:rsidR="00832802">
        <w:rPr>
          <w:rFonts w:ascii="Calibri" w:hAnsi="Calibri" w:cs="Calibri"/>
        </w:rPr>
        <w:t>,</w:t>
      </w:r>
      <w:r w:rsidRPr="004641FF">
        <w:rPr>
          <w:rFonts w:ascii="Calibri" w:hAnsi="Calibri" w:cs="Calibri"/>
        </w:rPr>
        <w:t xml:space="preserve"> ξεπεράσατε σε βραχύτητα και τον κ. Κατσανιώτη. Το λόγο έχει ο κ. Φωτόπουλος.</w:t>
      </w:r>
    </w:p>
    <w:p w14:paraId="321B30C0" w14:textId="77777777" w:rsidR="00647B92" w:rsidRPr="004641FF" w:rsidRDefault="00647B92" w:rsidP="00673B28">
      <w:pPr>
        <w:spacing w:line="276" w:lineRule="auto"/>
        <w:ind w:firstLine="720"/>
        <w:jc w:val="both"/>
        <w:rPr>
          <w:rFonts w:ascii="Calibri" w:hAnsi="Calibri" w:cs="Calibri"/>
        </w:rPr>
      </w:pPr>
      <w:r w:rsidRPr="004641FF">
        <w:rPr>
          <w:rFonts w:ascii="Calibri" w:hAnsi="Calibri" w:cs="Calibri"/>
          <w:b/>
          <w:bCs/>
        </w:rPr>
        <w:t>ΣΤΥΛΙΑΝΟΣ ΦΩΤΟΠΟΥΛΟΣ (Ειδικός Αγορητής της Κ.Ο. « ΕΛΛΗΝΙΚΗ ΛΥΣΗ – ΚΥΡΙΑΚΟΣ ΒΕΛΟΠΟΥΛΟΣ»):</w:t>
      </w:r>
      <w:r w:rsidRPr="004641FF">
        <w:rPr>
          <w:rFonts w:ascii="Calibri" w:hAnsi="Calibri" w:cs="Calibri"/>
        </w:rPr>
        <w:t xml:space="preserve"> Σας ευχαριστώ, κύριε Πρόεδρε και εγώ θα φροντίσω να είμαι λακωνικός.</w:t>
      </w:r>
    </w:p>
    <w:p w14:paraId="582A0D7D" w14:textId="6012FEA2" w:rsidR="00647B92" w:rsidRPr="004641FF" w:rsidRDefault="00647B92" w:rsidP="00673B28">
      <w:pPr>
        <w:spacing w:line="276" w:lineRule="auto"/>
        <w:ind w:firstLine="720"/>
        <w:jc w:val="both"/>
        <w:rPr>
          <w:rFonts w:ascii="Calibri" w:hAnsi="Calibri" w:cs="Calibri"/>
        </w:rPr>
      </w:pPr>
      <w:r w:rsidRPr="004641FF">
        <w:rPr>
          <w:rFonts w:ascii="Calibri" w:hAnsi="Calibri" w:cs="Calibri"/>
        </w:rPr>
        <w:t xml:space="preserve">Τα δύο Πρωτόκολλα, τα οποία έρχεται να κυρώσει σήμερα η Ελληνική Βουλή, είναι όπως και όλες τις υπόλοιπες φορές καθυστερημένα ως προς τον χρόνο, στον οποίο μπαίνουν στην κοινοβουλευτική διαδικασία, νομίζω ότι είναι κάτι, το οποίο το έχουμε συζητήσει. Το διάστημα, το οποίο παρήλθε από την υπογραφή </w:t>
      </w:r>
      <w:r w:rsidR="00832802">
        <w:rPr>
          <w:rFonts w:ascii="Calibri" w:hAnsi="Calibri" w:cs="Calibri"/>
        </w:rPr>
        <w:t>τους,</w:t>
      </w:r>
      <w:r w:rsidRPr="004641FF">
        <w:rPr>
          <w:rFonts w:ascii="Calibri" w:hAnsi="Calibri" w:cs="Calibri"/>
        </w:rPr>
        <w:t xml:space="preserve"> μέχρι τη σημερινή ημερομηνία</w:t>
      </w:r>
      <w:r w:rsidR="00832802">
        <w:rPr>
          <w:rFonts w:ascii="Calibri" w:hAnsi="Calibri" w:cs="Calibri"/>
        </w:rPr>
        <w:t>,</w:t>
      </w:r>
      <w:r w:rsidRPr="004641FF">
        <w:rPr>
          <w:rFonts w:ascii="Calibri" w:hAnsi="Calibri" w:cs="Calibri"/>
        </w:rPr>
        <w:t xml:space="preserve"> που ήρθαν στο Ελληνικό Κοινοβούλιο, ειδικά σε θέματα εξωτερικής πολιτικής σε μια περίοδο και σε μια περιοχή, στην οποία επί της ουσίας αλλάζουν τα πάντα, θα μπορούσε να έχει διαμορφώσει και άλλες ισορροπίες και άλλες σχέσεις στην περιοχή για την οποία συζητάμε. </w:t>
      </w:r>
    </w:p>
    <w:p w14:paraId="60546926" w14:textId="77777777" w:rsidR="00647B92" w:rsidRPr="004641FF" w:rsidRDefault="00647B92" w:rsidP="00673B28">
      <w:pPr>
        <w:spacing w:line="276" w:lineRule="auto"/>
        <w:ind w:firstLine="720"/>
        <w:jc w:val="both"/>
        <w:rPr>
          <w:rFonts w:ascii="Calibri" w:hAnsi="Calibri" w:cs="Calibri"/>
        </w:rPr>
      </w:pPr>
      <w:r w:rsidRPr="004641FF">
        <w:rPr>
          <w:rFonts w:ascii="Calibri" w:hAnsi="Calibri" w:cs="Calibri"/>
        </w:rPr>
        <w:t xml:space="preserve">Το θέμα είναι, εάν η εκπαίδευση των Ελλήνων στρατιωτικών και η εκπαίδευση των Αιγυπτίων στρατιωτικών είναι αμιγώς τεχνικά κείμενα ή εντάσσονται στα πλαίσια της στρατιωτικής διπλωματικής, με την οποία εμείς φυσικά και είμαστε σύμφωνοι, όπως και της εξωστρέφειας, την οποία οφείλουν να δείχνουν οι Ελληνικές Ένοπλες Δυνάμεις, των οποίων τη σημασία πρέπει και οφείλουμε ως χώρα να αναδεικνύουμε σε κάθε ευκαιρία. </w:t>
      </w:r>
    </w:p>
    <w:p w14:paraId="2152B07F" w14:textId="77777777" w:rsidR="00647B92" w:rsidRPr="004641FF" w:rsidRDefault="00647B92" w:rsidP="00673B28">
      <w:pPr>
        <w:spacing w:line="276" w:lineRule="auto"/>
        <w:ind w:firstLine="720"/>
        <w:jc w:val="both"/>
        <w:rPr>
          <w:rFonts w:ascii="Calibri" w:hAnsi="Calibri" w:cs="Calibri"/>
        </w:rPr>
      </w:pPr>
      <w:r w:rsidRPr="004641FF">
        <w:rPr>
          <w:rFonts w:ascii="Calibri" w:hAnsi="Calibri" w:cs="Calibri"/>
        </w:rPr>
        <w:lastRenderedPageBreak/>
        <w:t xml:space="preserve">Η Αίγυπτος δεν είναι μια μικρή χώρα, η Αίγυπτος έχει βαρύνουσα σημασία στον αραβικό κόσμο. Τύχη αγαθή, διοικείται από ένα κοσμικό καθεστώς, έστω και αν έχει προέλθει με εκλογές στην τελευταία τους φάση, και για τα ελληνικά συμφέροντα δεν κυβερνάται από τον Μόρσι και τη μουσουλμανική αδελφότητα. Αυτό επιδείνωσε τις σχέσεις Αιγύπτου – Τουρκίας, όπως γνωρίζουμε πάρα πολύ καλά, μια σχέση όμως την οποία η Τουρκία προσπαθεί να ξαναχτίσει, βλέποντας τις κινήσεις που γίνονται και από τη μεριά της Τουρκίας και από τη μεριά της Αιγυπτιακής Δημοκρατίας και αυτό θα πρέπει να μας κρατήσει σε εγρήγορση και να μην αφήνουμε μια σχέση, η οποία έχει χτιστεί όλα τα προηγούμενα χρόνια και σε επίπεδο στρατιωτικής εκπαίδευσης και σε επίπεδο στρατιωτικής διπλωματίας, να πάει χαμένη. </w:t>
      </w:r>
    </w:p>
    <w:p w14:paraId="7C49BBDE" w14:textId="77777777" w:rsidR="00647B92" w:rsidRPr="004641FF" w:rsidRDefault="00647B92" w:rsidP="00673B28">
      <w:pPr>
        <w:spacing w:line="276" w:lineRule="auto"/>
        <w:ind w:firstLine="720"/>
        <w:jc w:val="both"/>
        <w:rPr>
          <w:rFonts w:ascii="Calibri" w:hAnsi="Calibri" w:cs="Calibri"/>
        </w:rPr>
      </w:pPr>
      <w:r w:rsidRPr="004641FF">
        <w:rPr>
          <w:rFonts w:ascii="Calibri" w:hAnsi="Calibri" w:cs="Calibri"/>
        </w:rPr>
        <w:t xml:space="preserve">Όσον αφορά στα ερωτήματα, τα οποία τέθηκαν για τα δύο Πρωτόκολλα, θα περιμένουμε τις απαντήσεις από τον κ. Υφυπουργό, δηλαδή τη διαφορά στο κόστος μεταξύ του 2025 και του 2026, στον Προϋπολογισμό του 2026, γιατί το 2025 είναι απολογιστικό, για τους τέσσερις αξιωματικούς, δηλαδή τον σχεδόν διπλασιασμό, λεπτομέρειες τις οποίες φαντάζομαι θα μας δώσει στην ομιλία του ο κ. Υφυπουργός, σχετικά με το πώς θα γίνει η επιλογή από την ελληνική πλευρά, Όπλα, Σώματα και ειδικότητες. </w:t>
      </w:r>
    </w:p>
    <w:p w14:paraId="0CDE80FC" w14:textId="581C6E38"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Και δεν μπορώ να μην αναφερθώ στην υποβάθμιση των Ελλήνων Υπαξιωματικών</w:t>
      </w:r>
      <w:r w:rsidR="00850173">
        <w:rPr>
          <w:rFonts w:ascii="Calibri" w:hAnsi="Calibri" w:cs="Calibri"/>
        </w:rPr>
        <w:t>,</w:t>
      </w:r>
      <w:r w:rsidRPr="004641FF">
        <w:rPr>
          <w:rFonts w:ascii="Calibri" w:hAnsi="Calibri" w:cs="Calibri"/>
        </w:rPr>
        <w:t xml:space="preserve"> η οποία συνεχίζεται μετά την ψήφιση του νομοσχεδίου του Υπουργείου Εθνικής Άμυνας</w:t>
      </w:r>
      <w:r w:rsidR="00850173">
        <w:rPr>
          <w:rFonts w:ascii="Calibri" w:hAnsi="Calibri" w:cs="Calibri"/>
        </w:rPr>
        <w:t>,</w:t>
      </w:r>
      <w:r w:rsidRPr="004641FF">
        <w:rPr>
          <w:rFonts w:ascii="Calibri" w:hAnsi="Calibri" w:cs="Calibri"/>
        </w:rPr>
        <w:t xml:space="preserve"> το οποίο συζητήσαμε με πολλή προσοχή και σχετική ένταση τον Ιανουάριο και να μην αναφερθώ στο γεγονός ότι</w:t>
      </w:r>
      <w:r w:rsidR="00850173">
        <w:rPr>
          <w:rFonts w:ascii="Calibri" w:hAnsi="Calibri" w:cs="Calibri"/>
        </w:rPr>
        <w:t>,</w:t>
      </w:r>
      <w:r w:rsidRPr="004641FF">
        <w:rPr>
          <w:rFonts w:ascii="Calibri" w:hAnsi="Calibri" w:cs="Calibri"/>
        </w:rPr>
        <w:t xml:space="preserve"> ενώ και οι Αιγύπτιοι δύνανται - δεν ξέρω τι θα γίνει εδώ θα μας πείτε εσείς - να στείλουν να εκπαιδευτούν και σε Σχολές Υπαξιωματικών στην Ελλάδα, κάτι αντίστοιχο δεν ισχύει για τους Έλληνες</w:t>
      </w:r>
      <w:r w:rsidR="00850173">
        <w:rPr>
          <w:rFonts w:ascii="Calibri" w:hAnsi="Calibri" w:cs="Calibri"/>
        </w:rPr>
        <w:t>,</w:t>
      </w:r>
      <w:r w:rsidRPr="004641FF">
        <w:rPr>
          <w:rFonts w:ascii="Calibri" w:hAnsi="Calibri" w:cs="Calibri"/>
        </w:rPr>
        <w:t xml:space="preserve"> οι οποίοι θα στείλουν μόνο Αξιωματικούς και εδώ να μου επιτρέψετε να σας πω ότι αυτό δεν συνιστά αναβάθμιση των Ελλήνων Υπαξιωματικών, όπως διατείνεστε και όπως λέγατε όλο το προηγούμενο διάστημα και στη διάρκεια της συζήτησης του νομοσχεδίου για το οποίο επαναλαμβάνω κάναμε πολύ μεγάλη κουβέντα.</w:t>
      </w:r>
    </w:p>
    <w:p w14:paraId="4F070316" w14:textId="5AC37B74"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Αυτό</w:t>
      </w:r>
      <w:r w:rsidR="00850173">
        <w:rPr>
          <w:rFonts w:ascii="Calibri" w:hAnsi="Calibri" w:cs="Calibri"/>
        </w:rPr>
        <w:t>,</w:t>
      </w:r>
      <w:r w:rsidRPr="004641FF">
        <w:rPr>
          <w:rFonts w:ascii="Calibri" w:hAnsi="Calibri" w:cs="Calibri"/>
        </w:rPr>
        <w:t xml:space="preserve"> αναδεικνύει την πρόθεσή σας να υποβαθμιστούν οι Έλληνες Υπαξιωματικοί και σε σχέση με τις αναφορές του κ. Δένδια για το Σώμα Υπαξιωματικών και για άλλα  προσβλητικά για τους Έλληνες Υπαξιωματικούς</w:t>
      </w:r>
      <w:r w:rsidR="00850173">
        <w:rPr>
          <w:rFonts w:ascii="Calibri" w:hAnsi="Calibri" w:cs="Calibri"/>
        </w:rPr>
        <w:t>,</w:t>
      </w:r>
      <w:r w:rsidRPr="004641FF">
        <w:rPr>
          <w:rFonts w:ascii="Calibri" w:hAnsi="Calibri" w:cs="Calibri"/>
        </w:rPr>
        <w:t xml:space="preserve"> τα οποία θα τα πούμε και στην Ολομέλεια, αναμένω τα σχόλια και τις τοποθετήσεις του κ. Δαβάκη.</w:t>
      </w:r>
    </w:p>
    <w:p w14:paraId="5B0E3E07"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Σας ευχαριστώ.</w:t>
      </w:r>
    </w:p>
    <w:p w14:paraId="4C6E86FB"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ΔΗΜΗΤΡΙΟΣ ΚΑΙΡΙΔΗΣ (Αντιπρόεδρος της Επιτροπής):</w:t>
      </w:r>
      <w:r w:rsidRPr="004641FF">
        <w:rPr>
          <w:rFonts w:ascii="Calibri" w:hAnsi="Calibri" w:cs="Calibri"/>
        </w:rPr>
        <w:t xml:space="preserve"> Εμείς ευχαριστούμε και ολοκληρώνουμε αυτό τον κύκλο με την κυρία Κεφαλά.</w:t>
      </w:r>
    </w:p>
    <w:p w14:paraId="473D2F5D"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ΓΕΩΡΓΙΑ (ΤΖΩΡΤΖΙΑ) ΚΕΦΑΛΑ (Ειδική Αγορήτρια της Κ.Ο. «ΠΛΕΥΣΗ ΕΛΕΥΘΕΡΙΑΣ – ΖΩΗ ΚΩΝΣΤΑΝΤΟΠΟΥΛΟΥ»)</w:t>
      </w:r>
      <w:r w:rsidRPr="004641FF">
        <w:rPr>
          <w:rFonts w:ascii="Calibri" w:hAnsi="Calibri" w:cs="Calibri"/>
        </w:rPr>
        <w:t xml:space="preserve">: Ευχαριστώ, κύριε Πρόεδρε, θα πάρω τον χρόνο που χρειάζομαι και δεν θα ξεπεράσω τον προβλεπόμενο. </w:t>
      </w:r>
    </w:p>
    <w:p w14:paraId="114ED702" w14:textId="124D3D1D"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Έχουμε αυτά τα δύο Πρωτόκολλα σήμερα. Πραγματικά</w:t>
      </w:r>
      <w:r w:rsidR="00850173">
        <w:rPr>
          <w:rFonts w:ascii="Calibri" w:hAnsi="Calibri" w:cs="Calibri"/>
        </w:rPr>
        <w:t>,</w:t>
      </w:r>
      <w:r w:rsidRPr="004641FF">
        <w:rPr>
          <w:rFonts w:ascii="Calibri" w:hAnsi="Calibri" w:cs="Calibri"/>
        </w:rPr>
        <w:t xml:space="preserve"> η απορία που εξέφρασαν και άλλοι συνάδελφοι, γιατί γίνονται αυτές οι </w:t>
      </w:r>
      <w:r w:rsidR="00850173">
        <w:rPr>
          <w:rFonts w:ascii="Calibri" w:hAnsi="Calibri" w:cs="Calibri"/>
        </w:rPr>
        <w:t>Σ</w:t>
      </w:r>
      <w:r w:rsidRPr="004641FF">
        <w:rPr>
          <w:rFonts w:ascii="Calibri" w:hAnsi="Calibri" w:cs="Calibri"/>
        </w:rPr>
        <w:t xml:space="preserve">υμβάσεις, δεν μας έχει λυθεί και θα θέλαμε και εμείς να πάρουμε απαντήσεις από τον κύριο Υπουργό, αλλά θα θέλαμε επίσης να εκφράζονται στις </w:t>
      </w:r>
      <w:r w:rsidR="00850173">
        <w:rPr>
          <w:rFonts w:ascii="Calibri" w:hAnsi="Calibri" w:cs="Calibri"/>
        </w:rPr>
        <w:t>Σ</w:t>
      </w:r>
      <w:r w:rsidRPr="004641FF">
        <w:rPr>
          <w:rFonts w:ascii="Calibri" w:hAnsi="Calibri" w:cs="Calibri"/>
        </w:rPr>
        <w:t>υμβάσεις οι αιτίες και οι στόχοι. Δεν καταλαβαίνω το λόγο</w:t>
      </w:r>
      <w:r w:rsidR="00850173">
        <w:rPr>
          <w:rFonts w:ascii="Calibri" w:hAnsi="Calibri" w:cs="Calibri"/>
        </w:rPr>
        <w:t>,</w:t>
      </w:r>
      <w:r w:rsidRPr="004641FF">
        <w:rPr>
          <w:rFonts w:ascii="Calibri" w:hAnsi="Calibri" w:cs="Calibri"/>
        </w:rPr>
        <w:t xml:space="preserve"> να υπάρχει μία επιφανειακή σύνδεση με το κράτος της Αιγύπτου</w:t>
      </w:r>
      <w:r w:rsidR="00850173">
        <w:rPr>
          <w:rFonts w:ascii="Calibri" w:hAnsi="Calibri" w:cs="Calibri"/>
        </w:rPr>
        <w:t>,</w:t>
      </w:r>
      <w:r w:rsidRPr="004641FF">
        <w:rPr>
          <w:rFonts w:ascii="Calibri" w:hAnsi="Calibri" w:cs="Calibri"/>
        </w:rPr>
        <w:t xml:space="preserve"> χωρίς να υπάρχει ενημέρωση στο ποιοι είναι οι στόχοι. </w:t>
      </w:r>
    </w:p>
    <w:p w14:paraId="189B2180" w14:textId="52403250"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Θα ξεκινήσω από το ατόπημα που εξέφρασαν και άλλοι συνάδελφοι</w:t>
      </w:r>
      <w:r w:rsidR="007349BF">
        <w:rPr>
          <w:rFonts w:ascii="Calibri" w:hAnsi="Calibri" w:cs="Calibri"/>
        </w:rPr>
        <w:t>,</w:t>
      </w:r>
      <w:r w:rsidRPr="004641FF">
        <w:rPr>
          <w:rFonts w:ascii="Calibri" w:hAnsi="Calibri" w:cs="Calibri"/>
        </w:rPr>
        <w:t xml:space="preserve"> που το θεωρούμε θεσμικό και πολύ σημαντικό που έχει να κάνει με την επικύρωση της </w:t>
      </w:r>
      <w:r w:rsidR="007349BF">
        <w:rPr>
          <w:rFonts w:ascii="Calibri" w:hAnsi="Calibri" w:cs="Calibri"/>
        </w:rPr>
        <w:t>Σ</w:t>
      </w:r>
      <w:r w:rsidRPr="004641FF">
        <w:rPr>
          <w:rFonts w:ascii="Calibri" w:hAnsi="Calibri" w:cs="Calibri"/>
        </w:rPr>
        <w:t xml:space="preserve">ύμβασης </w:t>
      </w:r>
      <w:r w:rsidR="007349BF">
        <w:rPr>
          <w:rFonts w:ascii="Calibri" w:hAnsi="Calibri" w:cs="Calibri"/>
        </w:rPr>
        <w:t>αυτής,</w:t>
      </w:r>
      <w:r w:rsidRPr="004641FF">
        <w:rPr>
          <w:rFonts w:ascii="Calibri" w:hAnsi="Calibri" w:cs="Calibri"/>
        </w:rPr>
        <w:t xml:space="preserve"> που έρχεται πολύ καθυστερημένα, γιατί είναι δύο </w:t>
      </w:r>
      <w:r w:rsidR="007349BF">
        <w:rPr>
          <w:rFonts w:ascii="Calibri" w:hAnsi="Calibri" w:cs="Calibri"/>
        </w:rPr>
        <w:t>Σ</w:t>
      </w:r>
      <w:r w:rsidRPr="004641FF">
        <w:rPr>
          <w:rFonts w:ascii="Calibri" w:hAnsi="Calibri" w:cs="Calibri"/>
        </w:rPr>
        <w:t>υμβάσεις που αν και παρουσιάζονται τυπικά ως Πρωτόκολλα Εκπαιδευτικής Φύσης, όπως είπα πριν, εγείρουν πάρα πολύ σοβαρά ερωτήματα</w:t>
      </w:r>
      <w:r w:rsidR="007349BF">
        <w:rPr>
          <w:rFonts w:ascii="Calibri" w:hAnsi="Calibri" w:cs="Calibri"/>
        </w:rPr>
        <w:t>,</w:t>
      </w:r>
      <w:r w:rsidRPr="004641FF">
        <w:rPr>
          <w:rFonts w:ascii="Calibri" w:hAnsi="Calibri" w:cs="Calibri"/>
        </w:rPr>
        <w:t xml:space="preserve"> όχι μόνο για το περιεχόμενό τους, αλλά κυρίως και για τη διαδικασία που ακολουθήθηκε και το γεωπολιτικό μήνυμα που εκπέμπουν. </w:t>
      </w:r>
    </w:p>
    <w:p w14:paraId="1260E0B4" w14:textId="798A453A"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Το θεσμικό, λοιπόν, ατόπημα είναι ότι</w:t>
      </w:r>
      <w:r w:rsidR="007349BF">
        <w:rPr>
          <w:rFonts w:ascii="Calibri" w:hAnsi="Calibri" w:cs="Calibri"/>
        </w:rPr>
        <w:t>,</w:t>
      </w:r>
      <w:r w:rsidRPr="004641FF">
        <w:rPr>
          <w:rFonts w:ascii="Calibri" w:hAnsi="Calibri" w:cs="Calibri"/>
        </w:rPr>
        <w:t xml:space="preserve">  η πρώτη εκ των </w:t>
      </w:r>
      <w:r w:rsidR="007349BF">
        <w:rPr>
          <w:rFonts w:ascii="Calibri" w:hAnsi="Calibri" w:cs="Calibri"/>
        </w:rPr>
        <w:t>Σ</w:t>
      </w:r>
      <w:r w:rsidRPr="004641FF">
        <w:rPr>
          <w:rFonts w:ascii="Calibri" w:hAnsi="Calibri" w:cs="Calibri"/>
        </w:rPr>
        <w:t xml:space="preserve">υμβάσεων έχει υπογραφεί το 2022 και η δεύτερη το 2021 και η απορία μας είναι, γιατί χρειάστηκαν 4 με 5 χρόνια αντίστοιχα για να έρθουν προς </w:t>
      </w:r>
      <w:r w:rsidR="007349BF">
        <w:rPr>
          <w:rFonts w:ascii="Calibri" w:hAnsi="Calibri" w:cs="Calibri"/>
        </w:rPr>
        <w:t>Κ</w:t>
      </w:r>
      <w:r w:rsidRPr="004641FF">
        <w:rPr>
          <w:rFonts w:ascii="Calibri" w:hAnsi="Calibri" w:cs="Calibri"/>
        </w:rPr>
        <w:t>ύρωση και τι μεσολάβησε σε αυτή την πενταετία της αφωνίας, κύριε Υπουργέ. Είναι πλέον συστηματική η πρακτική αυτής της κυβέρνησης</w:t>
      </w:r>
      <w:r w:rsidR="007349BF">
        <w:rPr>
          <w:rFonts w:ascii="Calibri" w:hAnsi="Calibri" w:cs="Calibri"/>
        </w:rPr>
        <w:t>,</w:t>
      </w:r>
      <w:r w:rsidRPr="004641FF">
        <w:rPr>
          <w:rFonts w:ascii="Calibri" w:hAnsi="Calibri" w:cs="Calibri"/>
        </w:rPr>
        <w:t xml:space="preserve"> να υποβαθμίζει τη Βουλή</w:t>
      </w:r>
      <w:r w:rsidR="007349BF">
        <w:rPr>
          <w:rFonts w:ascii="Calibri" w:hAnsi="Calibri" w:cs="Calibri"/>
        </w:rPr>
        <w:t>,</w:t>
      </w:r>
      <w:r w:rsidRPr="004641FF">
        <w:rPr>
          <w:rFonts w:ascii="Calibri" w:hAnsi="Calibri" w:cs="Calibri"/>
        </w:rPr>
        <w:t xml:space="preserve"> σε ένα ρόλο επικυρωτή τετελεσμένων και το ερώτημα παραμένει.</w:t>
      </w:r>
    </w:p>
    <w:p w14:paraId="29990B85" w14:textId="23D49663"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Εφαρμόζονται, ήδη, αυτές οι </w:t>
      </w:r>
      <w:r w:rsidR="007349BF">
        <w:rPr>
          <w:rFonts w:ascii="Calibri" w:hAnsi="Calibri" w:cs="Calibri"/>
        </w:rPr>
        <w:t>Σ</w:t>
      </w:r>
      <w:r w:rsidRPr="004641FF">
        <w:rPr>
          <w:rFonts w:ascii="Calibri" w:hAnsi="Calibri" w:cs="Calibri"/>
        </w:rPr>
        <w:t xml:space="preserve">υμβάσεις; </w:t>
      </w:r>
    </w:p>
    <w:p w14:paraId="6F5BB4A5" w14:textId="678E14DA"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Η «ΠΛΕΥΣΗ ΕΛΕΥΘΕΡΙΑΣ» αυτό θέλει να μάθει, αν έχουν σταλεί, ήδη, Έλληνες Αξιωματικοί στο Κά</w:t>
      </w:r>
      <w:r w:rsidR="007349BF">
        <w:rPr>
          <w:rFonts w:ascii="Calibri" w:hAnsi="Calibri" w:cs="Calibri"/>
        </w:rPr>
        <w:t>ι</w:t>
      </w:r>
      <w:r w:rsidRPr="004641FF">
        <w:rPr>
          <w:rFonts w:ascii="Calibri" w:hAnsi="Calibri" w:cs="Calibri"/>
        </w:rPr>
        <w:t>ρο και αν φοιτούν, ήδη, Αιγύπτιοι στις δικές μας Σχολές χωρίς την έγκριση του νομοθέτη</w:t>
      </w:r>
      <w:r w:rsidR="007349BF">
        <w:rPr>
          <w:rFonts w:ascii="Calibri" w:hAnsi="Calibri" w:cs="Calibri"/>
        </w:rPr>
        <w:t>,</w:t>
      </w:r>
      <w:r w:rsidRPr="004641FF">
        <w:rPr>
          <w:rFonts w:ascii="Calibri" w:hAnsi="Calibri" w:cs="Calibri"/>
        </w:rPr>
        <w:t xml:space="preserve"> το οποίο θεωρούμε ότι δεν είναι ένα απλό ατόπημα, αλλά είναι μια συνταγματική παραβίαση ουσιαστικά και δεν καταλαβαίνουμε το λόγο που πρέπει να γίνονται οι </w:t>
      </w:r>
      <w:r w:rsidR="007349BF">
        <w:rPr>
          <w:rFonts w:ascii="Calibri" w:hAnsi="Calibri" w:cs="Calibri"/>
        </w:rPr>
        <w:t>Σ</w:t>
      </w:r>
      <w:r w:rsidRPr="004641FF">
        <w:rPr>
          <w:rFonts w:ascii="Calibri" w:hAnsi="Calibri" w:cs="Calibri"/>
        </w:rPr>
        <w:t>υμβάσεις με αυτόν τον τρόπο.</w:t>
      </w:r>
    </w:p>
    <w:p w14:paraId="2C2E1B26" w14:textId="06D3F72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 Το γεωπολιτικό πλαίσιο που παρατηρούμε, λοιπόν, σε αυτές τις </w:t>
      </w:r>
      <w:r w:rsidR="006D0D7E">
        <w:rPr>
          <w:rFonts w:ascii="Calibri" w:hAnsi="Calibri" w:cs="Calibri"/>
        </w:rPr>
        <w:t>Σ</w:t>
      </w:r>
      <w:r w:rsidRPr="004641FF">
        <w:rPr>
          <w:rFonts w:ascii="Calibri" w:hAnsi="Calibri" w:cs="Calibri"/>
        </w:rPr>
        <w:t>υμβάσεις</w:t>
      </w:r>
      <w:r w:rsidR="006D0D7E">
        <w:rPr>
          <w:rFonts w:ascii="Calibri" w:hAnsi="Calibri" w:cs="Calibri"/>
        </w:rPr>
        <w:t>,</w:t>
      </w:r>
      <w:r w:rsidRPr="004641FF">
        <w:rPr>
          <w:rFonts w:ascii="Calibri" w:hAnsi="Calibri" w:cs="Calibri"/>
        </w:rPr>
        <w:t xml:space="preserve"> δεν καταλαβαίνουμε αν αποσκοπεί σε μία στρατηγική σχέση των δύο χωρών ή αν ουσιαστικά θα </w:t>
      </w:r>
      <w:r w:rsidRPr="004641FF">
        <w:rPr>
          <w:rFonts w:ascii="Calibri" w:hAnsi="Calibri" w:cs="Calibri"/>
        </w:rPr>
        <w:lastRenderedPageBreak/>
        <w:t>μπορούσαμε να του βάλουμε την επικεφαλίδα «νομιμοποίηση του αυταρχισμού», γιατί η Αίγυπτος είναι αναμφίβολα ένας κρίσιμος δρώντας στην Ανατολική Μεσόγειο και οι δεσμοί των δύο λαών φυσικά είναι ιστορικοί και αδιάρρηκτοι, όμως υπάρχει μια ειδοποιός διαφορά ανάμεσα στη στρατηγική συμμαχία και στην άκριτη ταύτιση με ένα στρατιωτικό καθεστώς.</w:t>
      </w:r>
    </w:p>
    <w:p w14:paraId="356AAFBE" w14:textId="77777777" w:rsidR="00647B92" w:rsidRPr="004641FF" w:rsidRDefault="00647B92" w:rsidP="004641FF">
      <w:pPr>
        <w:spacing w:line="276" w:lineRule="auto"/>
        <w:jc w:val="both"/>
        <w:rPr>
          <w:rFonts w:ascii="Calibri" w:eastAsia="Calibri" w:hAnsi="Calibri" w:cs="Calibri"/>
        </w:rPr>
      </w:pPr>
      <w:r w:rsidRPr="004641FF">
        <w:rPr>
          <w:rFonts w:ascii="Calibri" w:eastAsia="Calibri" w:hAnsi="Calibri" w:cs="Calibri"/>
          <w:b/>
          <w:bCs/>
        </w:rPr>
        <w:tab/>
      </w:r>
      <w:r w:rsidRPr="004641FF">
        <w:rPr>
          <w:rFonts w:ascii="Calibri" w:eastAsia="Calibri" w:hAnsi="Calibri" w:cs="Calibri"/>
        </w:rPr>
        <w:t xml:space="preserve">Ξέρετε, όπως ανέφερε και ο κ. Δρίτσας, ήμουν και εγώ μια από αυτές που συμμετείχαν στο «March to Gaza», που πήγαμε στην Αίγυπτο και είδαμε το πάρα πολύ αυστηρό καθεστώς και τη στρατιωτική κυβερνητική τακτική της Αιγύπτου. Σε κάθε γωνία υπήρχε πληροφοριοδότης. Η Αίγυπτος σε όλα θύμιζε μία χούντα. Αν φοβόμασταν κάποιον, ήταν οι άνθρωποι του κράτους και όχι οι Αιγύπτιοι, φυσικά, που είναι ένας υπέροχος λαός. Αυτό το θεωρούμε, λοιπόν, μεγάλο ατόπημα εκ μέρους της Ελλάδας να πηγαίνει ελαφρά την καρδία σε τέτοιες συμφωνίες. </w:t>
      </w:r>
    </w:p>
    <w:p w14:paraId="58E4D7A1" w14:textId="57095A0F" w:rsidR="00647B92" w:rsidRPr="004641FF" w:rsidRDefault="00647B92" w:rsidP="004641FF">
      <w:pPr>
        <w:spacing w:line="276" w:lineRule="auto"/>
        <w:ind w:firstLine="720"/>
        <w:jc w:val="both"/>
        <w:rPr>
          <w:rFonts w:ascii="Calibri" w:eastAsia="Calibri" w:hAnsi="Calibri" w:cs="Calibri"/>
        </w:rPr>
      </w:pPr>
      <w:r w:rsidRPr="004641FF">
        <w:rPr>
          <w:rFonts w:ascii="Calibri" w:eastAsia="Calibri" w:hAnsi="Calibri" w:cs="Calibri"/>
        </w:rPr>
        <w:t xml:space="preserve">Οι </w:t>
      </w:r>
      <w:r w:rsidR="006D0D7E">
        <w:rPr>
          <w:rFonts w:ascii="Calibri" w:eastAsia="Calibri" w:hAnsi="Calibri" w:cs="Calibri"/>
        </w:rPr>
        <w:t>Σ</w:t>
      </w:r>
      <w:r w:rsidRPr="004641FF">
        <w:rPr>
          <w:rFonts w:ascii="Calibri" w:eastAsia="Calibri" w:hAnsi="Calibri" w:cs="Calibri"/>
        </w:rPr>
        <w:t xml:space="preserve">υμβάσεις αυτές, απορρέουν από το Μνημόνιο του 2014 επί κυβερνήσεως Σαμαρά, που υλοποιήθηκε από την κυβέρνηση «ΣΥ.ΡΙΖ.Α. – ΑΝ.ΕΛ.», το 2016. Βλέπουμε, όμως, μια συνέχεια στην εξωτερική πολιτική που αγνοεί επιδεικτικά την κατάσταση των ανθρωπίνων δικαιωμάτων και αυτό για εμάς είναι πάρα πολύ σημαντικό. </w:t>
      </w:r>
    </w:p>
    <w:p w14:paraId="5E311088" w14:textId="77777777" w:rsidR="00647B92" w:rsidRPr="004641FF" w:rsidRDefault="00647B92" w:rsidP="004641FF">
      <w:pPr>
        <w:spacing w:line="276" w:lineRule="auto"/>
        <w:ind w:firstLine="720"/>
        <w:jc w:val="both"/>
        <w:rPr>
          <w:rFonts w:ascii="Calibri" w:eastAsia="Calibri" w:hAnsi="Calibri" w:cs="Calibri"/>
        </w:rPr>
      </w:pPr>
      <w:r w:rsidRPr="004641FF">
        <w:rPr>
          <w:rFonts w:ascii="Calibri" w:eastAsia="Calibri" w:hAnsi="Calibri" w:cs="Calibri"/>
        </w:rPr>
        <w:t xml:space="preserve">Η Ελλάδα, λοιπόν, ως πυλώνας δημοκρατίας οφείλει να ενθαρρύνει τον εκδημοκρατισμό και όχι να προσφέρει ουσιαστικά ένα «φύλλο συκής» σε καθεστώτα που κατέστειλαν βίαια και τη λεγόμενη «Αραβική Άνοιξη». </w:t>
      </w:r>
    </w:p>
    <w:p w14:paraId="1B541178" w14:textId="77777777" w:rsidR="00647B92" w:rsidRPr="004641FF" w:rsidRDefault="00647B92" w:rsidP="004641FF">
      <w:pPr>
        <w:spacing w:line="276" w:lineRule="auto"/>
        <w:ind w:firstLine="720"/>
        <w:jc w:val="both"/>
        <w:rPr>
          <w:rFonts w:ascii="Calibri" w:eastAsia="Calibri" w:hAnsi="Calibri" w:cs="Calibri"/>
        </w:rPr>
      </w:pPr>
      <w:r w:rsidRPr="004641FF">
        <w:rPr>
          <w:rFonts w:ascii="Calibri" w:eastAsia="Calibri" w:hAnsi="Calibri" w:cs="Calibri"/>
        </w:rPr>
        <w:t xml:space="preserve">Η στρατιωτική συνεργασία, χωρίς παράλληλες ρήτρες για τις αστικές ελευθερίες που καταπατούνται στην Αίγυπτο, αλλά και για τα ανθρώπινα δικαιώματα που καταπατούνται, ενταφιάζει τον πολιτικό διάλογο με τον αραβικό κόσμο. </w:t>
      </w:r>
    </w:p>
    <w:p w14:paraId="032ED6D4" w14:textId="37D1AF3E" w:rsidR="00647B92" w:rsidRPr="004641FF" w:rsidRDefault="00647B92" w:rsidP="004641FF">
      <w:pPr>
        <w:spacing w:line="276" w:lineRule="auto"/>
        <w:ind w:firstLine="720"/>
        <w:jc w:val="both"/>
        <w:rPr>
          <w:rFonts w:ascii="Calibri" w:eastAsia="Calibri" w:hAnsi="Calibri" w:cs="Calibri"/>
        </w:rPr>
      </w:pPr>
      <w:r w:rsidRPr="004641FF">
        <w:rPr>
          <w:rFonts w:ascii="Calibri" w:eastAsia="Calibri" w:hAnsi="Calibri" w:cs="Calibri"/>
        </w:rPr>
        <w:t>Καταλαβαίνουμε ότι</w:t>
      </w:r>
      <w:r w:rsidR="00B46796">
        <w:rPr>
          <w:rFonts w:ascii="Calibri" w:eastAsia="Calibri" w:hAnsi="Calibri" w:cs="Calibri"/>
        </w:rPr>
        <w:t>,</w:t>
      </w:r>
      <w:r w:rsidRPr="004641FF">
        <w:rPr>
          <w:rFonts w:ascii="Calibri" w:eastAsia="Calibri" w:hAnsi="Calibri" w:cs="Calibri"/>
        </w:rPr>
        <w:t xml:space="preserve"> η κυβέρνηση είναι υπέρ του ισχυρού, όπως μας έχει πει πάρα πολλές φορές και ξέρουμε ότι η Αίγυπτος παίζει ένα πάρα πολύ σημαντικό ρόλο στην περιοχή. Όπως επίσης, ξέρουμε για τις ενεργειακές συμμαχίες που ευελπιστούμε να κάνουμε και έχουν να κάνουν με την «GREGY </w:t>
      </w:r>
      <w:r w:rsidRPr="004641FF">
        <w:rPr>
          <w:rFonts w:ascii="Calibri" w:eastAsia="Calibri" w:hAnsi="Calibri" w:cs="Calibri"/>
          <w:lang w:val="en-US"/>
        </w:rPr>
        <w:t>Projected</w:t>
      </w:r>
      <w:r w:rsidRPr="004641FF">
        <w:rPr>
          <w:rFonts w:ascii="Calibri" w:eastAsia="Calibri" w:hAnsi="Calibri" w:cs="Calibri"/>
        </w:rPr>
        <w:t xml:space="preserve">» ή το φυσικό αέριο, που ουσιαστικά θέλουν να γίνουν πάροχοι και η Ελλάδα να γίνει ένας πυλώνας προς την Ευρώπη της ενέργειας, που φιλοδοξεί να δώσει η Αίγυπτος. </w:t>
      </w:r>
    </w:p>
    <w:p w14:paraId="36F43944" w14:textId="6E92799C" w:rsidR="00647B92" w:rsidRPr="004641FF" w:rsidRDefault="00647B92" w:rsidP="004641FF">
      <w:pPr>
        <w:spacing w:line="276" w:lineRule="auto"/>
        <w:ind w:firstLine="720"/>
        <w:jc w:val="both"/>
        <w:rPr>
          <w:rFonts w:ascii="Calibri" w:eastAsia="Calibri" w:hAnsi="Calibri" w:cs="Calibri"/>
        </w:rPr>
      </w:pPr>
      <w:r w:rsidRPr="004641FF">
        <w:rPr>
          <w:rFonts w:ascii="Calibri" w:eastAsia="Calibri" w:hAnsi="Calibri" w:cs="Calibri"/>
        </w:rPr>
        <w:t xml:space="preserve">Όλα αυτά τα καταλαβαίνουμε, αλλά θα έπρεπε να υπάρχουν και κάποιες ρήτρες και να μην υπάρχει αυτή η τυπική, ας το πούμε, συμφωνία και η προχειρότητα του περιεχομένου, γιατί βλέπουμε εδώ ότι εξετάζονται στο κείμενο των </w:t>
      </w:r>
      <w:r w:rsidR="00B46796">
        <w:rPr>
          <w:rFonts w:ascii="Calibri" w:eastAsia="Calibri" w:hAnsi="Calibri" w:cs="Calibri"/>
        </w:rPr>
        <w:t>Σ</w:t>
      </w:r>
      <w:r w:rsidRPr="004641FF">
        <w:rPr>
          <w:rFonts w:ascii="Calibri" w:eastAsia="Calibri" w:hAnsi="Calibri" w:cs="Calibri"/>
        </w:rPr>
        <w:t xml:space="preserve">υμβάσεων και η εικόνα γίνεται ακόμα πιο προβληματική. </w:t>
      </w:r>
    </w:p>
    <w:p w14:paraId="5245ACA9" w14:textId="77777777" w:rsidR="00647B92" w:rsidRPr="004641FF" w:rsidRDefault="00647B92" w:rsidP="004641FF">
      <w:pPr>
        <w:spacing w:line="276" w:lineRule="auto"/>
        <w:ind w:firstLine="720"/>
        <w:jc w:val="both"/>
        <w:rPr>
          <w:rFonts w:ascii="Calibri" w:eastAsia="Calibri" w:hAnsi="Calibri" w:cs="Calibri"/>
        </w:rPr>
      </w:pPr>
      <w:r w:rsidRPr="004641FF">
        <w:rPr>
          <w:rFonts w:ascii="Calibri" w:eastAsia="Calibri" w:hAnsi="Calibri" w:cs="Calibri"/>
        </w:rPr>
        <w:t>Θα ήθελα να εστιάσω σε τρία, τέσσερα σημεία. Το παράδοξο των ποσοστών της γλώσσας, δεν το έχουμε ξαναδεί αυτό. Στην πρώτη Σύμβαση, απαιτείται από τους Έλληνες αξιωματικούς γνώση της αραβικής γλώσσας κατά 70%. Τι σημαίνει το 70%; Σε όλο τον κόσμο, η γλωσσομάθεια μετριέται με διεθνή πρότυπα, που έχουν να κάνουν με το «</w:t>
      </w:r>
      <w:r w:rsidRPr="004641FF">
        <w:rPr>
          <w:rFonts w:ascii="Calibri" w:eastAsia="Calibri" w:hAnsi="Calibri" w:cs="Calibri"/>
          <w:lang w:val="en-US"/>
        </w:rPr>
        <w:t>A</w:t>
      </w:r>
      <w:r w:rsidRPr="004641FF">
        <w:rPr>
          <w:rFonts w:ascii="Calibri" w:eastAsia="Calibri" w:hAnsi="Calibri" w:cs="Calibri"/>
        </w:rPr>
        <w:t xml:space="preserve">, </w:t>
      </w:r>
      <w:r w:rsidRPr="004641FF">
        <w:rPr>
          <w:rFonts w:ascii="Calibri" w:eastAsia="Calibri" w:hAnsi="Calibri" w:cs="Calibri"/>
          <w:lang w:val="en-US"/>
        </w:rPr>
        <w:t>B</w:t>
      </w:r>
      <w:r w:rsidRPr="004641FF">
        <w:rPr>
          <w:rFonts w:ascii="Calibri" w:eastAsia="Calibri" w:hAnsi="Calibri" w:cs="Calibri"/>
        </w:rPr>
        <w:t xml:space="preserve">, </w:t>
      </w:r>
      <w:r w:rsidRPr="004641FF">
        <w:rPr>
          <w:rFonts w:ascii="Calibri" w:eastAsia="Calibri" w:hAnsi="Calibri" w:cs="Calibri"/>
          <w:lang w:val="en-US"/>
        </w:rPr>
        <w:t>C</w:t>
      </w:r>
      <w:r w:rsidRPr="004641FF">
        <w:rPr>
          <w:rFonts w:ascii="Calibri" w:eastAsia="Calibri" w:hAnsi="Calibri" w:cs="Calibri"/>
        </w:rPr>
        <w:t xml:space="preserve">, 1, 2, 3» και όχι με ποσοστά, έτσι, όπως μας το θέτετε εδώ επί τοις εκατό (%). Αυτή η διατύπωση μαρτυρά μια πρωτοφανή προχειρότητα σύνταξης των κειμένων. Πώς θα αξιολογηθεί αυτό το 70%, με ποια κριτήρια; </w:t>
      </w:r>
    </w:p>
    <w:p w14:paraId="55FDC0C3" w14:textId="77777777" w:rsidR="00647B92" w:rsidRPr="004641FF" w:rsidRDefault="00647B92" w:rsidP="004641FF">
      <w:pPr>
        <w:spacing w:line="276" w:lineRule="auto"/>
        <w:ind w:firstLine="720"/>
        <w:jc w:val="both"/>
        <w:rPr>
          <w:rFonts w:ascii="Calibri" w:eastAsia="Calibri" w:hAnsi="Calibri" w:cs="Calibri"/>
        </w:rPr>
      </w:pPr>
      <w:r w:rsidRPr="004641FF">
        <w:rPr>
          <w:rFonts w:ascii="Calibri" w:eastAsia="Calibri" w:hAnsi="Calibri" w:cs="Calibri"/>
        </w:rPr>
        <w:t>Ένα δεύτερο σημείο, είναι η έλλειψη αμοιβαιότητας και στρατηγικού σχεδίου. Γιατί οι Έλληνες αξιωματικοί πηγαίνουν για μεταπτυχιακά, ενώ ήδη έχουν ένα, ενώ οι Αιγύπτιοι έρχονται για προπτυχιακές σπουδές; Γιατί ο αριθμός των Ελλήνων είναι περιορισμένος, ενώ υπάρχουν έξι υποτροφίες και για τους Αιγύπτιους ο αριθμός παραμένει αόριστος; Και το κυριότερο, αν ο στόχος είναι η κατανόηση του αραβικού κόσμου, τελικά, δηλαδή μιλάμε για μια πολιτισμική ανταλλαγή, γιατί στέλνουμε αξιωματικούς στις στρατιωτικές ακαδημίες και όχι σε κορυφαία ακαδημαϊκά ιδρύματα, όπως το Πανεπιστήμιο του Καΐρου για διεθνείς σχέσεις; Θα μπορούσε και αυτό να σύσφιξης στις σχέσεις μας και να μη χρειάζεται η συμφωνία να είναι σε στρατιωτικό επίπεδο.</w:t>
      </w:r>
    </w:p>
    <w:p w14:paraId="246E6081" w14:textId="3BAABE7A"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Τρίτον, η γλωσσική «Βαβέλ» στις ελληνικές σχολές. Βλέπουμε εδώ, στη δεύτερη </w:t>
      </w:r>
      <w:r w:rsidR="00B46796">
        <w:rPr>
          <w:rFonts w:ascii="Calibri" w:hAnsi="Calibri" w:cs="Calibri"/>
        </w:rPr>
        <w:t>Σ</w:t>
      </w:r>
      <w:r w:rsidRPr="004641FF">
        <w:rPr>
          <w:rFonts w:ascii="Calibri" w:hAnsi="Calibri" w:cs="Calibri"/>
        </w:rPr>
        <w:t xml:space="preserve">ύμβαση, προβλέπεται ότι οι Αιγύπτιοι θα μαθαίνουν ελληνικά μετά την άφιξή τους, αλλά θα φοιτούν με τους ίδιους όρους με τους Έλληνες Ευέλπιδες. Είναι πρακτικά αδύνατον, κ. Υπουργέ, για ένα σπουδαστή να ανταπεξέλθει σε ανώτατες στρατιωτικές σπουδές, αν δεν κατέχει τη γλώσσα σε επίπεδο ακαδημαϊκό. Αυτό θα υποβαθμίσει και το επίπεδο των σπουδών των σχολών μας. Δηλαδή, υποβαθμίζει τις σχολές μας σε απλό «εισπράκτορα διδάκτρων», χωρίς πραγματική κεφαλαιοποίηση της γνώσης που παρέχουμε. </w:t>
      </w:r>
    </w:p>
    <w:p w14:paraId="3978EB0A" w14:textId="08740261"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Επίσης, ούτε η ίδια η </w:t>
      </w:r>
      <w:r w:rsidR="00B46796">
        <w:rPr>
          <w:rFonts w:ascii="Calibri" w:hAnsi="Calibri" w:cs="Calibri"/>
        </w:rPr>
        <w:t>Σ</w:t>
      </w:r>
      <w:r w:rsidRPr="004641FF">
        <w:rPr>
          <w:rFonts w:ascii="Calibri" w:hAnsi="Calibri" w:cs="Calibri"/>
        </w:rPr>
        <w:t>ύμβαση, ούτε η αιτιολογική έκθεση</w:t>
      </w:r>
      <w:r w:rsidR="00B46796">
        <w:rPr>
          <w:rFonts w:ascii="Calibri" w:hAnsi="Calibri" w:cs="Calibri"/>
        </w:rPr>
        <w:t>,</w:t>
      </w:r>
      <w:r w:rsidRPr="004641FF">
        <w:rPr>
          <w:rFonts w:ascii="Calibri" w:hAnsi="Calibri" w:cs="Calibri"/>
        </w:rPr>
        <w:t xml:space="preserve"> εξηγούν ποιος είναι σκοπός συμμετοχής των Ελλήνων Αξιωματικών - όπως σας είπα και αρχικά - σε ένα τέτοιο </w:t>
      </w:r>
      <w:r w:rsidR="00B46796">
        <w:rPr>
          <w:rFonts w:ascii="Calibri" w:hAnsi="Calibri" w:cs="Calibri"/>
        </w:rPr>
        <w:t>Π</w:t>
      </w:r>
      <w:r w:rsidRPr="004641FF">
        <w:rPr>
          <w:rFonts w:ascii="Calibri" w:hAnsi="Calibri" w:cs="Calibri"/>
        </w:rPr>
        <w:t xml:space="preserve">ρόγραμμα εκπαίδευσης στις Στρατιωτικές Ακαδημίες της Αιγύπτου. Με άλλα λόγια, τι θα κάνουν αυτοί οι Αξιωματικοί μετά την επιτυχή συμπλήρωση του </w:t>
      </w:r>
      <w:r w:rsidR="00B46796">
        <w:rPr>
          <w:rFonts w:ascii="Calibri" w:hAnsi="Calibri" w:cs="Calibri"/>
        </w:rPr>
        <w:t>Π</w:t>
      </w:r>
      <w:r w:rsidRPr="004641FF">
        <w:rPr>
          <w:rFonts w:ascii="Calibri" w:hAnsi="Calibri" w:cs="Calibri"/>
        </w:rPr>
        <w:t xml:space="preserve">ρογράμματος στο Κάιρο, το οποίο δε θα έκαναν, αν δεν συμμετείχαν σε αυτό τελικά και πήγαιναν για μετεκπαίδευση αλλού; Αν ο σκοπός, λοιπόν, είναι να μάθουν Αραβικά και να καταλάβουν καλύτερα τα προβλήματα της Μέσης Ανατολής, τότε θα έπρεπε να εγγραφούν σε μεταπτυχιακά προγράμματα με αντικείμενο τις Αραβικές Σπουδές και τις Διεθνείς Σχέσεις. Πραγματικά, δεν καταλαβαίνουμε γιατί αυτή η προχειρότητα και η επίφαση της συνεργασίας. </w:t>
      </w:r>
    </w:p>
    <w:p w14:paraId="6EDD9E9E" w14:textId="5A50BDFF"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Σα συμπέρασμα θα ήθελα να καταλήξω στο εξής, γιατί θα τα πούμε και αύριο, όπως μας είπε ο κ. Πρόεδρος: Η ΠΛΕΥΣΗ ΕΛΕΥΘΕΡΙΑΣ πιστεύει σε μια εξωτερική πολιτική, ναι μεν, αλλά με αρχές, σε μια συνεργασία που δε θα εξαντλείται σε στρατιωτικά πρωτόκολλα, αλλά θα επεκτείνεται στον πολιτισμό, κυρίως - γιατί εκεί στοχεύουμε, ουσιαστικά - και τη Δημοκρατία. Οι συγκεκριμένες </w:t>
      </w:r>
      <w:r w:rsidR="002A5466">
        <w:rPr>
          <w:rFonts w:ascii="Calibri" w:hAnsi="Calibri" w:cs="Calibri"/>
        </w:rPr>
        <w:t>Σ</w:t>
      </w:r>
      <w:r w:rsidRPr="004641FF">
        <w:rPr>
          <w:rFonts w:ascii="Calibri" w:hAnsi="Calibri" w:cs="Calibri"/>
        </w:rPr>
        <w:t xml:space="preserve">υμβάσεις, πρώτον, είναι εκπρόθεσμες και προσβάλλουν τη νομοθετική εξουσία. Δεύτερον, είναι πρόχειρες στη διατύπωσή τους. Αυτό δείχνει, κιόλας, την έλλειψη στόχου και την έλλειψη σοβαρής στρατηγικής. Τρίτον, δεν υπηρετούν ένα σαφή εθνικό στρατηγικό σχεδιασμό, παρά μόνο τη νομιμοποίηση ενός αμφιλεγόμενου καθεστώτος. Για τους λόγους αυτούς εκφράζουμε την έντονη αντίρρησή μας, γιατί, πλέον, στις μέρες που ζούμε δεν είναι απλό αυτό, το να βάζουμε στην άκρη τα ανθρώπινα δικαιώματα κι ένα πολιτικό καθεστώς τέτοιου τύπου. Στην εποχή μας που το Διεθνές Δίκαιο έχει, ουσιαστικά, καταργηθεί, θα έπρεπε να είμαστε πάρα πολύ προσεκτικοί στις κινήσεις μας και στις επιλογές μας και σε αυτά που υποδηλώνουμε κάνοντας κάτι. </w:t>
      </w:r>
    </w:p>
    <w:p w14:paraId="471B183F"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Διατηρούμε, λοιπόν, την επιφύλαξή μας για την τελική ψήφο στην Ολομέλεια, αναμένοντας από τον κ. Υφυπουργό σαφείς απαντήσεις, πόσοι και πόσοι Έλληνες Αξιωματικοί βρίσκονται ήδη αυτή τη στιγμή στην Αίγυπτο και με ποιο νομικό καθεστώς. </w:t>
      </w:r>
    </w:p>
    <w:p w14:paraId="757E04AC"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Ευχαριστώ πολύ. </w:t>
      </w:r>
    </w:p>
    <w:p w14:paraId="7E8627E0"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ΔΗΜΗΤΡΙΟΣ ΚΑΙΡΙΔΗΣ (Αντιπρόεδρος της Επιτροπής):</w:t>
      </w:r>
      <w:r w:rsidRPr="004641FF">
        <w:rPr>
          <w:rFonts w:ascii="Calibri" w:hAnsi="Calibri" w:cs="Calibri"/>
        </w:rPr>
        <w:t xml:space="preserve"> Ευχαριστούμε.</w:t>
      </w:r>
    </w:p>
    <w:p w14:paraId="7BB4C411" w14:textId="1C9CA518" w:rsidR="00647B92" w:rsidRPr="004641FF" w:rsidRDefault="00647B92" w:rsidP="004641FF">
      <w:pPr>
        <w:spacing w:line="276" w:lineRule="auto"/>
        <w:ind w:firstLine="720"/>
        <w:jc w:val="both"/>
        <w:rPr>
          <w:rFonts w:ascii="Calibri" w:hAnsi="Calibri" w:cs="Calibri"/>
          <w:b/>
          <w:bCs/>
        </w:rPr>
      </w:pPr>
      <w:r w:rsidRPr="004641FF">
        <w:rPr>
          <w:rFonts w:ascii="Calibri" w:hAnsi="Calibri" w:cs="Calibri"/>
        </w:rPr>
        <w:t xml:space="preserve">Θα ολοκληρώσουμε τον κύκλο των </w:t>
      </w:r>
      <w:r w:rsidR="002A5466">
        <w:rPr>
          <w:rFonts w:ascii="Calibri" w:hAnsi="Calibri" w:cs="Calibri"/>
        </w:rPr>
        <w:t>Β</w:t>
      </w:r>
      <w:r w:rsidRPr="004641FF">
        <w:rPr>
          <w:rFonts w:ascii="Calibri" w:hAnsi="Calibri" w:cs="Calibri"/>
        </w:rPr>
        <w:t xml:space="preserve">ουλευτών με τον κ. Αποστολάκη, ο όποιος έχει ζητήσει το λόγο για 7 λεπτά και μετά, αν θέλει, θα έχει το λόγο ο κ. Δαβάκης. </w:t>
      </w:r>
    </w:p>
    <w:p w14:paraId="60D2BE94" w14:textId="5E0164DA"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ΕΥΑΓΓΕΛΟΣ ΑΠΟΣΤΟΛΑΚΗΣ:</w:t>
      </w:r>
      <w:r w:rsidRPr="004641FF">
        <w:rPr>
          <w:rFonts w:ascii="Calibri" w:hAnsi="Calibri" w:cs="Calibri"/>
        </w:rPr>
        <w:t xml:space="preserve"> Κυρίες και κύριοι συνάδελφοι, σήμερα καλούμαστε να εξετάσουμε 2 </w:t>
      </w:r>
      <w:r w:rsidR="002A5466">
        <w:rPr>
          <w:rFonts w:ascii="Calibri" w:hAnsi="Calibri" w:cs="Calibri"/>
        </w:rPr>
        <w:t>Π</w:t>
      </w:r>
      <w:r w:rsidRPr="004641FF">
        <w:rPr>
          <w:rFonts w:ascii="Calibri" w:hAnsi="Calibri" w:cs="Calibri"/>
        </w:rPr>
        <w:t>ρωτόκολλα</w:t>
      </w:r>
      <w:r w:rsidR="002A5466">
        <w:rPr>
          <w:rFonts w:ascii="Calibri" w:hAnsi="Calibri" w:cs="Calibri"/>
        </w:rPr>
        <w:t>,</w:t>
      </w:r>
      <w:r w:rsidRPr="004641FF">
        <w:rPr>
          <w:rFonts w:ascii="Calibri" w:hAnsi="Calibri" w:cs="Calibri"/>
        </w:rPr>
        <w:t xml:space="preserve"> που αφορούν στη στρατιωτική συνεργασία και ιδιαίτερα στη στρατιωτική εκπαίδευση μεταξύ Ελλάδας και της Αραβικής Δημοκρατίας της Αιγύπτου. Γνωρίζουμε ότι είναι κείμενα, κυρίως, τεχνικού χαρακτήρα που, όμως, εντάσσονται στο πλαίσιο της στρατιωτικής διπλωματίας και, συνεπώς, έχουν τη δική τους αξία, ειδικά, εάν τα εξετάσουμε μέσα από το πρίσμα της γεωπολιτικής και στρατηγικής διάστασης. </w:t>
      </w:r>
    </w:p>
    <w:p w14:paraId="0FE61E18" w14:textId="31CA7734"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Τα 2 </w:t>
      </w:r>
      <w:r w:rsidR="002A5466">
        <w:rPr>
          <w:rFonts w:ascii="Calibri" w:hAnsi="Calibri" w:cs="Calibri"/>
        </w:rPr>
        <w:t>Π</w:t>
      </w:r>
      <w:r w:rsidRPr="004641FF">
        <w:rPr>
          <w:rFonts w:ascii="Calibri" w:hAnsi="Calibri" w:cs="Calibri"/>
        </w:rPr>
        <w:t xml:space="preserve">ρωτόκολλα, προφανώς, είναι αλληλένδετα. Το ένα αφορά στην εγγραφή των αξιωματικών του ΥΠΕΘΑ σε εκπαιδευτικά προγράμματα της Ανώτατης Στρατιωτικής Ακαδημίας </w:t>
      </w:r>
      <w:r w:rsidRPr="004641FF">
        <w:rPr>
          <w:rFonts w:ascii="Calibri" w:hAnsi="Calibri" w:cs="Calibri"/>
        </w:rPr>
        <w:lastRenderedPageBreak/>
        <w:t xml:space="preserve">«NASSER» και της Σχολής Διοίκησης και Επιτελών και το δεύτερο αφορά στην παροχή στρατιωτικής μορφωτικής βοήθειας σε σπουδαστές από την Αίγυπτο, κυρίως, με τη μορφή υποτροφιών. </w:t>
      </w:r>
    </w:p>
    <w:p w14:paraId="0A1D2888" w14:textId="362BD226" w:rsidR="00647B92" w:rsidRPr="004641FF" w:rsidRDefault="00647B92" w:rsidP="004641FF">
      <w:pPr>
        <w:spacing w:line="276" w:lineRule="auto"/>
        <w:ind w:firstLine="720"/>
        <w:jc w:val="both"/>
        <w:rPr>
          <w:rFonts w:ascii="Calibri" w:hAnsi="Calibri" w:cs="Calibri"/>
          <w:b/>
          <w:bCs/>
        </w:rPr>
      </w:pPr>
      <w:r w:rsidRPr="004641FF">
        <w:rPr>
          <w:rFonts w:ascii="Calibri" w:hAnsi="Calibri" w:cs="Calibri"/>
        </w:rPr>
        <w:t>Παραδοσιακά, οι 2 χώρες έχουν αναπτύξει πολυεπίπεδους δεσμούς. Μέσα σε αυτό το πλαίσιο μπορούμε να εντάξουμε</w:t>
      </w:r>
      <w:r w:rsidR="002A5466">
        <w:rPr>
          <w:rFonts w:ascii="Calibri" w:hAnsi="Calibri" w:cs="Calibri"/>
        </w:rPr>
        <w:t>,</w:t>
      </w:r>
      <w:r w:rsidRPr="004641FF">
        <w:rPr>
          <w:rFonts w:ascii="Calibri" w:hAnsi="Calibri" w:cs="Calibri"/>
        </w:rPr>
        <w:t xml:space="preserve"> τόσο τα 2 αυτά </w:t>
      </w:r>
      <w:r w:rsidR="002A5466">
        <w:rPr>
          <w:rFonts w:ascii="Calibri" w:hAnsi="Calibri" w:cs="Calibri"/>
        </w:rPr>
        <w:t>Π</w:t>
      </w:r>
      <w:r w:rsidRPr="004641FF">
        <w:rPr>
          <w:rFonts w:ascii="Calibri" w:hAnsi="Calibri" w:cs="Calibri"/>
        </w:rPr>
        <w:t>ρωτόκολλα, όσο και το Κοινό Σχέδιο Δράσης Ελλάδας-Κύπρου-Αιγύπτου, αλλά και το Πρόγραμμα Στρατιωτικής Συνεργασίας της χώρας μας με την Αίγυπτο, τα οποία υπεγράφησαν στα τέλη του προηγούμενου μήνα στο Κάιρο.</w:t>
      </w:r>
    </w:p>
    <w:p w14:paraId="754E461E" w14:textId="407D5D8E"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Τη συνεργασία στον ιδιωτικό τομέα</w:t>
      </w:r>
      <w:r w:rsidR="002A5466">
        <w:rPr>
          <w:rFonts w:ascii="Calibri" w:hAnsi="Calibri" w:cs="Calibri"/>
        </w:rPr>
        <w:t>,</w:t>
      </w:r>
      <w:r w:rsidRPr="004641FF">
        <w:rPr>
          <w:rFonts w:ascii="Calibri" w:hAnsi="Calibri" w:cs="Calibri"/>
        </w:rPr>
        <w:t xml:space="preserve"> είτε σε επίπεδο εκπαίδευσης, είτε σε επίπεδο διενέργειας κοινών ασκήσεων δημιουργεί κλίμα συνεργασίας αλλά και εμπιστοσύνης. Αυτά τα συστατικά είναι και αναγκαία αλλά και δυσεύρετα κυρίως στο διεθνές γίγνεσθαι</w:t>
      </w:r>
      <w:r w:rsidR="002A5466">
        <w:rPr>
          <w:rFonts w:ascii="Calibri" w:hAnsi="Calibri" w:cs="Calibri"/>
        </w:rPr>
        <w:t>,</w:t>
      </w:r>
      <w:r w:rsidRPr="004641FF">
        <w:rPr>
          <w:rFonts w:ascii="Calibri" w:hAnsi="Calibri" w:cs="Calibri"/>
        </w:rPr>
        <w:t xml:space="preserve"> όπως αυτό έχει πλέον ξεκάθαρα παγιωθεί. </w:t>
      </w:r>
    </w:p>
    <w:p w14:paraId="56E4DE90" w14:textId="399556C2"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Σε αυτό το σημείο</w:t>
      </w:r>
      <w:r w:rsidR="002A5466">
        <w:rPr>
          <w:rFonts w:ascii="Calibri" w:hAnsi="Calibri" w:cs="Calibri"/>
        </w:rPr>
        <w:t>,</w:t>
      </w:r>
      <w:r w:rsidRPr="004641FF">
        <w:rPr>
          <w:rFonts w:ascii="Calibri" w:hAnsi="Calibri" w:cs="Calibri"/>
        </w:rPr>
        <w:t xml:space="preserve"> θέλω να πω ότι</w:t>
      </w:r>
      <w:r w:rsidR="002A5466">
        <w:rPr>
          <w:rFonts w:ascii="Calibri" w:hAnsi="Calibri" w:cs="Calibri"/>
        </w:rPr>
        <w:t>,</w:t>
      </w:r>
      <w:r w:rsidRPr="004641FF">
        <w:rPr>
          <w:rFonts w:ascii="Calibri" w:hAnsi="Calibri" w:cs="Calibri"/>
        </w:rPr>
        <w:t xml:space="preserve"> η στρατιωτική διπλωματία και η ανταλλαγή στρατιωτικού προσωπικού, η συνεργασία των στελεχών των </w:t>
      </w:r>
      <w:r w:rsidR="005F5A81">
        <w:rPr>
          <w:rFonts w:ascii="Calibri" w:hAnsi="Calibri" w:cs="Calibri"/>
        </w:rPr>
        <w:t>Ε</w:t>
      </w:r>
      <w:r w:rsidRPr="004641FF">
        <w:rPr>
          <w:rFonts w:ascii="Calibri" w:hAnsi="Calibri" w:cs="Calibri"/>
        </w:rPr>
        <w:t xml:space="preserve">νόπλων </w:t>
      </w:r>
      <w:r w:rsidR="005F5A81">
        <w:rPr>
          <w:rFonts w:ascii="Calibri" w:hAnsi="Calibri" w:cs="Calibri"/>
        </w:rPr>
        <w:t>Δ</w:t>
      </w:r>
      <w:r w:rsidRPr="004641FF">
        <w:rPr>
          <w:rFonts w:ascii="Calibri" w:hAnsi="Calibri" w:cs="Calibri"/>
        </w:rPr>
        <w:t>υνάμεων των χωρών δεν είναι μια τυπική διαδικασία. Πρόκειται</w:t>
      </w:r>
      <w:r w:rsidR="005F5A81">
        <w:rPr>
          <w:rFonts w:ascii="Calibri" w:hAnsi="Calibri" w:cs="Calibri"/>
        </w:rPr>
        <w:t>,</w:t>
      </w:r>
      <w:r w:rsidRPr="004641FF">
        <w:rPr>
          <w:rFonts w:ascii="Calibri" w:hAnsi="Calibri" w:cs="Calibri"/>
        </w:rPr>
        <w:t xml:space="preserve"> για μια ευκαιρία για δημιουργία κοινών αντιλήψεων, κοινών δογμάτων, κοινής κουλτούρας και αμοιβαίας αξιολόγησης</w:t>
      </w:r>
      <w:r w:rsidR="005F5A81">
        <w:rPr>
          <w:rFonts w:ascii="Calibri" w:hAnsi="Calibri" w:cs="Calibri"/>
        </w:rPr>
        <w:t>,</w:t>
      </w:r>
      <w:r w:rsidRPr="004641FF">
        <w:rPr>
          <w:rFonts w:ascii="Calibri" w:hAnsi="Calibri" w:cs="Calibri"/>
        </w:rPr>
        <w:t xml:space="preserve"> όσο και αν φαίνεται παράξενο. Αυτά τα οφέλη μπορεί να μην έχουν άμεσο αντίκτυπο</w:t>
      </w:r>
      <w:r w:rsidR="005F5A81">
        <w:rPr>
          <w:rFonts w:ascii="Calibri" w:hAnsi="Calibri" w:cs="Calibri"/>
        </w:rPr>
        <w:t>,</w:t>
      </w:r>
      <w:r w:rsidRPr="004641FF">
        <w:rPr>
          <w:rFonts w:ascii="Calibri" w:hAnsi="Calibri" w:cs="Calibri"/>
        </w:rPr>
        <w:t xml:space="preserve"> η σημασία τους όμως είναι αδιαμφισβήτητη και αυτό που εμείς οφείλουμε</w:t>
      </w:r>
      <w:r w:rsidR="005F5A81">
        <w:rPr>
          <w:rFonts w:ascii="Calibri" w:hAnsi="Calibri" w:cs="Calibri"/>
        </w:rPr>
        <w:t>,</w:t>
      </w:r>
      <w:r w:rsidRPr="004641FF">
        <w:rPr>
          <w:rFonts w:ascii="Calibri" w:hAnsi="Calibri" w:cs="Calibri"/>
        </w:rPr>
        <w:t xml:space="preserve"> είναι να μην αφήνουμε αναξιοποίητες τις ευκαιρίες</w:t>
      </w:r>
      <w:r w:rsidR="005F5A81">
        <w:rPr>
          <w:rFonts w:ascii="Calibri" w:hAnsi="Calibri" w:cs="Calibri"/>
        </w:rPr>
        <w:t>,</w:t>
      </w:r>
      <w:r w:rsidRPr="004641FF">
        <w:rPr>
          <w:rFonts w:ascii="Calibri" w:hAnsi="Calibri" w:cs="Calibri"/>
        </w:rPr>
        <w:t xml:space="preserve"> ειδικά στο περιβάλλον που ζούμε και στην περιοχή που είμαστε.</w:t>
      </w:r>
    </w:p>
    <w:p w14:paraId="253B2949" w14:textId="221DEC71"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Πάνω σε αυτά ήθελα να ρωτήσω τον Υπουργό, εάν υπάρχει σχετικός προγραμματισμός ή έστω εάν έχει τεθεί σε επίπεδο συζήτησης ο σχεδιασμός για τη συνεργασία των δύο χωρών σε επίπεδο αμυντικής βιομηχανίας. Είναι ένα ζήτημα σημαντικό για τη χώρα, δεδομένης της ανάγκης που έχουμε για ανάπτυξη του συγκεκριμένου τομέα ,ειδικά αν ληφθούν υπόψη οι αντίστοιχες ενέργειες της Τουρκίας καθώς και η ανάγκη να ενισχύσει η χώρα μας το ρόλο της στην Ανατολική Μεσόγειο. Σήμερα</w:t>
      </w:r>
      <w:r w:rsidR="005F5A81">
        <w:rPr>
          <w:rFonts w:ascii="Calibri" w:hAnsi="Calibri" w:cs="Calibri"/>
        </w:rPr>
        <w:t>,</w:t>
      </w:r>
      <w:r w:rsidRPr="004641FF">
        <w:rPr>
          <w:rFonts w:ascii="Calibri" w:hAnsi="Calibri" w:cs="Calibri"/>
        </w:rPr>
        <w:t xml:space="preserve"> διαβάζουμε στον Τύπο, κύριε Υπουργέ, ότι υπεγράφη μια πολύ μεγάλη </w:t>
      </w:r>
      <w:r w:rsidR="005F5A81">
        <w:rPr>
          <w:rFonts w:ascii="Calibri" w:hAnsi="Calibri" w:cs="Calibri"/>
        </w:rPr>
        <w:t>Α</w:t>
      </w:r>
      <w:r w:rsidRPr="004641FF">
        <w:rPr>
          <w:rFonts w:ascii="Calibri" w:hAnsi="Calibri" w:cs="Calibri"/>
        </w:rPr>
        <w:t xml:space="preserve">μυντική </w:t>
      </w:r>
      <w:r w:rsidR="005F5A81">
        <w:rPr>
          <w:rFonts w:ascii="Calibri" w:hAnsi="Calibri" w:cs="Calibri"/>
        </w:rPr>
        <w:t>Σ</w:t>
      </w:r>
      <w:r w:rsidRPr="004641FF">
        <w:rPr>
          <w:rFonts w:ascii="Calibri" w:hAnsi="Calibri" w:cs="Calibri"/>
        </w:rPr>
        <w:t>υνεργασία</w:t>
      </w:r>
      <w:r w:rsidR="005F5A81">
        <w:rPr>
          <w:rFonts w:ascii="Calibri" w:hAnsi="Calibri" w:cs="Calibri"/>
        </w:rPr>
        <w:t>,</w:t>
      </w:r>
      <w:r w:rsidRPr="004641FF">
        <w:rPr>
          <w:rFonts w:ascii="Calibri" w:hAnsi="Calibri" w:cs="Calibri"/>
        </w:rPr>
        <w:t xml:space="preserve"> μεταξύ Τουρκίας και Αιγύπτου, και μάλιστα, ένα πολύ σοβαρό κομμάτι συμπαραγωγής πυρομαχικών μεγάλων διαμετρημάτων</w:t>
      </w:r>
      <w:r w:rsidR="005F5A81">
        <w:rPr>
          <w:rFonts w:ascii="Calibri" w:hAnsi="Calibri" w:cs="Calibri"/>
        </w:rPr>
        <w:t>,</w:t>
      </w:r>
      <w:r w:rsidRPr="004641FF">
        <w:rPr>
          <w:rFonts w:ascii="Calibri" w:hAnsi="Calibri" w:cs="Calibri"/>
        </w:rPr>
        <w:t xml:space="preserve"> συναγοράζει ολόκληρο το σύστημα μέσα αντιαεροπορικής κάλυψης. </w:t>
      </w:r>
    </w:p>
    <w:p w14:paraId="69AB895E" w14:textId="52DE6DDB"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Θέλω επίσης να τονίσω, ότι κατά καιρούς έχουν δημιουργηθεί σημεία τριβής της χώρας μας με την Αίγυπτο. Να σημειώσουμε ότι</w:t>
      </w:r>
      <w:r w:rsidR="005F5A81">
        <w:rPr>
          <w:rFonts w:ascii="Calibri" w:hAnsi="Calibri" w:cs="Calibri"/>
        </w:rPr>
        <w:t>,</w:t>
      </w:r>
      <w:r w:rsidRPr="004641FF">
        <w:rPr>
          <w:rFonts w:ascii="Calibri" w:hAnsi="Calibri" w:cs="Calibri"/>
        </w:rPr>
        <w:t xml:space="preserve"> η συνεργασία μας με την Αίγυπτο πάει πάρα πολύ μακριά και η στρατιωτική συνεργασία είναι πολύ μακριά. Δηλαδή, φτάσαμε κάποια στιγμή να βρεθούμε στην Αίγυπτο για να δούμε ότι υπάρχει μια κοινότητα γιατρών</w:t>
      </w:r>
      <w:r w:rsidR="005F5A81">
        <w:rPr>
          <w:rFonts w:ascii="Calibri" w:hAnsi="Calibri" w:cs="Calibri"/>
        </w:rPr>
        <w:t>,</w:t>
      </w:r>
      <w:r w:rsidRPr="004641FF">
        <w:rPr>
          <w:rFonts w:ascii="Calibri" w:hAnsi="Calibri" w:cs="Calibri"/>
        </w:rPr>
        <w:t xml:space="preserve"> οι οποίοι έχουν εκπαιδευτεί στη χώρα μας, οι οποίοι ξεπερνάνε τους 200 και οι οποίοι είναι σε πάρα πολύ καλή σχέση με την ελληνική κοινωνία και κάποιοι έχουν και ιατρεία εδώ. </w:t>
      </w:r>
    </w:p>
    <w:p w14:paraId="74C1CFA9" w14:textId="73355D2A"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Ωστόσο</w:t>
      </w:r>
      <w:r w:rsidR="00D001FB">
        <w:rPr>
          <w:rFonts w:ascii="Calibri" w:hAnsi="Calibri" w:cs="Calibri"/>
        </w:rPr>
        <w:t>,</w:t>
      </w:r>
      <w:r w:rsidRPr="004641FF">
        <w:rPr>
          <w:rFonts w:ascii="Calibri" w:hAnsi="Calibri" w:cs="Calibri"/>
        </w:rPr>
        <w:t xml:space="preserve"> αυτά τα ζητήματα θα πρέπει να φροντίζουμε να επιλύονται άμεσα</w:t>
      </w:r>
      <w:r w:rsidR="00D001FB">
        <w:rPr>
          <w:rFonts w:ascii="Calibri" w:hAnsi="Calibri" w:cs="Calibri"/>
        </w:rPr>
        <w:t>,</w:t>
      </w:r>
      <w:r w:rsidRPr="004641FF">
        <w:rPr>
          <w:rFonts w:ascii="Calibri" w:hAnsi="Calibri" w:cs="Calibri"/>
        </w:rPr>
        <w:t xml:space="preserve"> εννοώ τα προβλήματα που έχουν εμφανιστεί με το Σινά και με την υπόθεση αυτής της ΑΟΖ και να μη δημιουργούν εντυπώσεις και κλίμα καχυποψίας ανάμεσα στις δύο χώρες και βλάπτουν, επίσης, και τη διεθνή εικόνα της χώρας μας.</w:t>
      </w:r>
      <w:r w:rsidR="00D001FB">
        <w:rPr>
          <w:rFonts w:ascii="Calibri" w:hAnsi="Calibri" w:cs="Calibri"/>
        </w:rPr>
        <w:t xml:space="preserve"> </w:t>
      </w:r>
      <w:r w:rsidRPr="004641FF">
        <w:rPr>
          <w:rFonts w:ascii="Calibri" w:hAnsi="Calibri" w:cs="Calibri"/>
        </w:rPr>
        <w:t xml:space="preserve">Μέσα στο ευρύτερο πλαίσιο των εξελίξεων στην περιοχή αλλά και τις κινήσεις της γείτονος χώρας τόσο στη Λιβύη αλλά και σε άλλες χώρες της Αφρικής, νομίζω ότι αντιλαμβανόμαστε όλοι, ότι η ενίσχυση της συνεργασίας μας με την Αίγυπτο είναι αναγκαία και μπορεί να αποδειχθεί εξαιρετικά ουσιώδης. Αυτό το ζήτημα πρέπει να το δει και το Υπουργείο Εξωτερικών με σοβαρότητα και να αναλάβει όλες τις αναγκαίες ενέργειες για την προώθηση των ήδη καλών σχέσεων που έχουμε με την Αίγυπτο. </w:t>
      </w:r>
    </w:p>
    <w:p w14:paraId="4A48718B"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Κύριε Υπουργέ, πριν κλείσω, θα ήθελα να κάνω μία παρατήρηση. Έχουμε «βομβαρδιστεί» όλοι στον Τύπο, σε διάφορα δημοσιεύματα για την υπόθεση του μεγάλου κατασκόπου ο οποίος συνελήφθη. Κύριε Υπουργέ, πρέπει να γίνει μία ανακοίνωση από το Υπουργείο τι συμβαίνει, γιατί έχει ξανασυμβεί αυτό στο παρελθόν υπήρχαν κάποιοι άνθρωποι και συγκεκριμένος άνθρωπος ο οποίος διασύρθηκε από τον Τύπο, έγινε μια πολύ μεγάλη υπόθεση τότε αν θυμάστε, μάλιστα και Αξιωματικός του Ναυτικού και στη συνέχεια όταν έφτασε στο δικαστήριο δεν υπήρχαν στοιχεία να δικαστεί. </w:t>
      </w:r>
    </w:p>
    <w:p w14:paraId="5838B1BE"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Θα πρέπει, λοιπόν, να ξέρουμε τι ακριβώς συμβαίνει, γιατί αυτή τη στιγμή διασπείρονται οι Ένοπλες Δυνάμεις. Διασύρεται το ηθικό, πέφτει το ηθικό των Ενόπλων </w:t>
      </w:r>
      <w:r w:rsidRPr="004641FF">
        <w:rPr>
          <w:rFonts w:ascii="Calibri" w:hAnsi="Calibri" w:cs="Calibri"/>
        </w:rPr>
        <w:lastRenderedPageBreak/>
        <w:t xml:space="preserve">Δυνάμεων. Πρέπει να πάρετε μια θέση και να γίνει μια ανακοίνωση από το Υπουργείο Εθνικής Άμυνας. Και σας παρακαλώ, αλλά νομίζω, ότι επιβάλλεται να γίνει αυτό. </w:t>
      </w:r>
    </w:p>
    <w:p w14:paraId="1207B479"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Ευχαριστώ πάρα πολύ.</w:t>
      </w:r>
    </w:p>
    <w:p w14:paraId="4CA32F64"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ΔΗΜΗΤΡΙΟΣ ΚΑΙΡΙΔΗΣ (Αντιπρόεδρος της Επιτροπής):</w:t>
      </w:r>
      <w:r w:rsidRPr="004641FF">
        <w:rPr>
          <w:rFonts w:ascii="Calibri" w:hAnsi="Calibri" w:cs="Calibri"/>
        </w:rPr>
        <w:t xml:space="preserve"> Ευχαριστούμε τον κ. Αποστολάκη.</w:t>
      </w:r>
    </w:p>
    <w:p w14:paraId="2B5DFA54"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Το λόγο έχει ο κ. Δαβάκης.</w:t>
      </w:r>
    </w:p>
    <w:p w14:paraId="1B29BA9A" w14:textId="77777777" w:rsidR="00647B92" w:rsidRPr="004641FF" w:rsidRDefault="00647B92" w:rsidP="004641FF">
      <w:pPr>
        <w:spacing w:line="276" w:lineRule="auto"/>
        <w:jc w:val="both"/>
        <w:rPr>
          <w:rFonts w:ascii="Calibri" w:hAnsi="Calibri" w:cs="Calibri"/>
        </w:rPr>
      </w:pPr>
      <w:r w:rsidRPr="004641FF">
        <w:rPr>
          <w:rFonts w:ascii="Calibri" w:hAnsi="Calibri" w:cs="Calibri"/>
        </w:rPr>
        <w:tab/>
      </w:r>
      <w:r w:rsidRPr="004641FF">
        <w:rPr>
          <w:rFonts w:ascii="Calibri" w:hAnsi="Calibri" w:cs="Calibri"/>
          <w:b/>
          <w:bCs/>
        </w:rPr>
        <w:t>ΑΘΑΝΑΣΙΟΣ ΔΑΒΑΚΗΣ (Υφυπουργός Εθνικής Άμυνας):</w:t>
      </w:r>
      <w:r w:rsidRPr="004641FF">
        <w:rPr>
          <w:rFonts w:ascii="Calibri" w:hAnsi="Calibri" w:cs="Calibri"/>
        </w:rPr>
        <w:t xml:space="preserve"> Σας ευχαριστώ πολύ, κύριε Πρόεδρε. Θα κάνω μία γενική τοποθέτηση, αγαπητές και αγαπητοί συνάδελφοι, όσον αφορά την κατ’ αρχήν τοποθέτησή μας στο ζήτημα των δύο αυτών συμφωνιών και μετά θα απαντήσω ακροθιγώς καταρχάς, αλλά πιο συντονισμένα αύριο στην Ολομέλεια, επί των ερωτημάτων τα οποία ετέθησαν από τους συναδέλφους.</w:t>
      </w:r>
    </w:p>
    <w:p w14:paraId="2AE877C5"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Χαίρομαι γιατί παίρνω το λόγο μετά την τοποθέτηση του κυρίου Αποστολάκη, ο οποίος έβαλε τη συζήτηση και το νόημα αυτού του είδους των συμφωνιών όπως αυτό με την Αίγυπτο, αλλά και άλλων συμφωνιών με άλλα κράτη, στη σωστή του βάση όσον αφορά τη στρατιωτική εκπαίδευση και όχι μόνο τη στρατιωτική εκπαίδευση, αλλά και την όσμωση της κουλτούρας που έχουμε πάνω σε ζητήματα αμυντικής και στρατιωτικής εκπαίδευσης.</w:t>
      </w:r>
    </w:p>
    <w:p w14:paraId="33478188" w14:textId="0BC6143C"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Φέρνουμε, λοιπόν, αυτές τις δύο </w:t>
      </w:r>
      <w:r w:rsidR="0009424A">
        <w:rPr>
          <w:rFonts w:ascii="Calibri" w:hAnsi="Calibri" w:cs="Calibri"/>
        </w:rPr>
        <w:t>Σ</w:t>
      </w:r>
      <w:r w:rsidRPr="004641FF">
        <w:rPr>
          <w:rFonts w:ascii="Calibri" w:hAnsi="Calibri" w:cs="Calibri"/>
        </w:rPr>
        <w:t>υμβάσεις, όντως καθυστερημένες. Έχουν έρθει και συμβάσεις πολύ παλαιότερες, αλλά, όπως έχω πει αρκετές φορές στην Ολομέλεια και κατά τη συζήτηση τέτοιου είδους συμβάσεων, καταβάλλουμε συντονισμένη προσπάθεια προκειμένου σιγά-σιγά αυτές οι συμβάσεις να έρθουν, να κυρωθούν και να μην έχουμε, πλέον, ως πρώτο λόγο επίκλησης, αρνητικής επίκλησης, συμφωνώ, την παλαιότητα και την καθυστέρηση αυτής της συζήτησης.</w:t>
      </w:r>
    </w:p>
    <w:p w14:paraId="59410463"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Η εκπαίδευση αλλοδαπών αξιωματικών και υπαξιωματικών στις Στρατιωτικές μας Σχολές έχει πολλαπλά οφέλη κυρίως για εμάς, για τη χώρα μας. Εμβαθύνει τις αμυντικές σχέσεις μεταξύ της Ελλάδος και του κράτους προέλευσης του εκπαιδευμένου ιδίως στις περιπτώσεις που το στέλεχος που θα μετεκπαιδευθεί στη χώρα μας αναλαμβάνει αργότερα θέσεις ευθύνης στην ιεραρχία των Ενόπλων Δυνάμεων της χώρας για την οποία συζητούμε, όπως της Αιγύπτου, και έχουμε πολλά τέτοια παραδείγματα που πολλοί εκπαιδευθέντες σε Στρατιωτικές Σχολές στη χώρα μας έχουν γίνει μετά Αρχηγοί Γενικού Επιτελείου Εθνικής Αμύνης του όπλου τους, του κλάδου τους, κλπ..</w:t>
      </w:r>
    </w:p>
    <w:p w14:paraId="2E523CD5" w14:textId="0F468A19"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Όμως αυτού του είδους οι </w:t>
      </w:r>
      <w:r w:rsidR="0009424A">
        <w:rPr>
          <w:rFonts w:ascii="Calibri" w:hAnsi="Calibri" w:cs="Calibri"/>
        </w:rPr>
        <w:t>Σ</w:t>
      </w:r>
      <w:r w:rsidRPr="004641FF">
        <w:rPr>
          <w:rFonts w:ascii="Calibri" w:hAnsi="Calibri" w:cs="Calibri"/>
        </w:rPr>
        <w:t>υμβάσεις φέρνουν τα δικά μας στελέχη σε επαφή με τον τρόπο της σκέψης, όπως ανεφέρθη προηγουμένως από συναδέλφους, την κουλτούρα, την επιχειρησιακή λογική φιλικών δυνάμεων με τη χώρα μας, ενισχύοντας την κατανόησή μας για τις διεθνείς εξελίξεις και διευκολύνοντας τη διαλειτουργικότητα και την αμυντική μας συνεργασία. Αντίστοιχα οφέλη κατανόησης, αλληλοκατανόησης και εμβάθυνσης των διμερών μας αμυντικών σχέσεων αντλούμε και από τη μετεκπαίδευση στελεχών μας σε Ανώτατες Στρατιωτικές Σχολές φιλικών και συμμαχικών μας κρατών. Είναι μακρά η σειρά αυτών των περιπτώσεων. Δεν θέλω να αναφερθώ τώρα.</w:t>
      </w:r>
    </w:p>
    <w:p w14:paraId="23F47C51" w14:textId="1061CB0A"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Είναι, επίσης, σημαντικό να τονιστεί ότι το οικονομικό κόστος τέτοιων διμερών συμφωνιών είναι σχετικά χαμηλό, καθιστώντας τη διεθνή στρατιωτική εκπαίδευση ένα από τα πιο αποδοτικά, με όρους κόστους-οφέλους, μέτρα διεθνούς στρατιωτικής συνεργασίας. Είναι χαρακτηριστικό, για παράδειγμα, ότι η φιλοξενία και η εκπαίδευση ενός στελέχους των Ενόπλων Δυνάμεων της Αιγύπτου</w:t>
      </w:r>
      <w:r w:rsidR="001C7CD7">
        <w:rPr>
          <w:rFonts w:ascii="Calibri" w:hAnsi="Calibri" w:cs="Calibri"/>
        </w:rPr>
        <w:t>,</w:t>
      </w:r>
      <w:r w:rsidRPr="004641FF">
        <w:rPr>
          <w:rFonts w:ascii="Calibri" w:hAnsi="Calibri" w:cs="Calibri"/>
        </w:rPr>
        <w:t xml:space="preserve"> μας κοστίζει λιγότερο από 9.000 ευρώ ανά έτος.</w:t>
      </w:r>
    </w:p>
    <w:p w14:paraId="7551E718" w14:textId="40741769"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Εκτός, λοιπόν, από τα γενικότερα οφέλη η χώρα μας έχει και ειδικότερους λόγους να επιθυμεί την εμβάθυνση της αμυντικής μας συνεργασίας με την Αίγυπτο. Αρχικά</w:t>
      </w:r>
      <w:r w:rsidR="001C7CD7">
        <w:rPr>
          <w:rFonts w:ascii="Calibri" w:hAnsi="Calibri" w:cs="Calibri"/>
        </w:rPr>
        <w:t>,</w:t>
      </w:r>
      <w:r w:rsidRPr="004641FF">
        <w:rPr>
          <w:rFonts w:ascii="Calibri" w:hAnsi="Calibri" w:cs="Calibri"/>
        </w:rPr>
        <w:t xml:space="preserve"> οι </w:t>
      </w:r>
      <w:r w:rsidR="001C7CD7">
        <w:rPr>
          <w:rFonts w:ascii="Calibri" w:hAnsi="Calibri" w:cs="Calibri"/>
        </w:rPr>
        <w:t>Σ</w:t>
      </w:r>
      <w:r w:rsidRPr="004641FF">
        <w:rPr>
          <w:rFonts w:ascii="Calibri" w:hAnsi="Calibri" w:cs="Calibri"/>
        </w:rPr>
        <w:t xml:space="preserve">υμφωνίες που συζητούμε σήμερα έρχονται να προστεθούν σε ένα ιστορικό εξαιρετικής διμερούς συνεργασίας, κορωνίδα της οποίας υπήρξε η συμφωνία για την οριοθέτηση των Αποκλειστικών Οικονομικών Ζωνών Ελλάδας και Αιγύπτου το 2020, όπως όλοι ξέρουμε, η οποία αποδομεί στην πράξη, αυτή η συμφωνία, αυθαίρετες και νομικά ανυπόστατες θεωρίες περί θαλασσίων ζωνών στην περιοχή της Ανατολικής Μεσογείου, όπως όλοι γνωρίζουμε. Επιπροσθέτως, οι υπό </w:t>
      </w:r>
      <w:r w:rsidR="001C7CD7">
        <w:rPr>
          <w:rFonts w:ascii="Calibri" w:hAnsi="Calibri" w:cs="Calibri"/>
        </w:rPr>
        <w:t>Κ</w:t>
      </w:r>
      <w:r w:rsidRPr="004641FF">
        <w:rPr>
          <w:rFonts w:ascii="Calibri" w:hAnsi="Calibri" w:cs="Calibri"/>
        </w:rPr>
        <w:t xml:space="preserve">ύρωση Συμβάσεις εντάσσονται σε μία σχέση βάθους και θεσμικής συνέχειας που αποτυπώνεται </w:t>
      </w:r>
      <w:r w:rsidRPr="004641FF">
        <w:rPr>
          <w:rFonts w:ascii="Calibri" w:hAnsi="Calibri" w:cs="Calibri"/>
        </w:rPr>
        <w:lastRenderedPageBreak/>
        <w:t>σταθερά μέσα από τα ετήσια προγράμματα στρατιωτικής συνεργασίας, την τριμερή συνεργασία με την Κύπρο και την ενισχυμένη πολιτική συνεννόηση.</w:t>
      </w:r>
    </w:p>
    <w:p w14:paraId="621B8259"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Η Αίγυπτος, αγαπητές και αγαπητοί συνάδελφοι, αποτελεί κεντρικό πυλώνα σταθερότητας στην Ανατολική Μεσόγειο, τη Βόρεια Αφρική και την Ερυθρά Θάλασσα, περιοχές κρίσιμες για τη διεθνή ασφάλεια, την ενεργειακή ροή και το παγκόσμιο εμπόριο. Υπό κανονικές συνθήκες περισσότερο από το 10% του παγκόσμιου θαλάσσιου εμπορίου, όπως όλοι νομίζω ξέρουμε, διέρχεται ετησίως από τη Διώρυγα του Σουέζ, η οποία συνδέει άμεσα τη Μεσόγειο με την Ερυθρά Θάλασσα και τον Ινδικό Ωκεανό.</w:t>
      </w:r>
    </w:p>
    <w:p w14:paraId="2F055301"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Η διμερής μας σχέση με την Αίγυπτο είναι κεντρική και στους ενεργειακούς σχεδιασμούς τόσο της χώρας μας όσο και της Ευρωπαϊκής Ένωσης, κυρίως μέσω της προοπτικής της ηλεκτρικής διασύνδεσης. </w:t>
      </w:r>
    </w:p>
    <w:p w14:paraId="7A4E2421"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Συμπερασματικά, με την ψήφιση των υπό κύρωση Πρωτοκόλλων συνεργασίας με την Αίγυπτο, η Βουλή σήμερα θα συμβάλει στην περαιτέρω μετεξέλιξη της χώρας μας σε πάροχο διεθνούς στρατιωτικής εκπαίδευσης, στην εμβάθυνση των αμυντικών μας σχέσεων και της αλληλοκατανόησης και της συνεργασίας μας με την Αίγυπτο για τα περιφερειακά ζητήματα και στην ενίσχυση της διαλειτουργικότητας και της επιχειρησιακής σύγκλισης μεταξύ των αμυντικών συστημάτων. </w:t>
      </w:r>
    </w:p>
    <w:p w14:paraId="22CCECDE"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Αυτή είναι η αρχική μου τοποθέτηση επί της αρχής όπως είπα και τώρα θα αναφερθώ κωδικοποιημένα και πιο συντονισμένα αύριο στην Ολομέλεια, σχετικά με τα διάφορα ερωτήματα τα οποία ετέθησαν από συναδέλφους.</w:t>
      </w:r>
    </w:p>
    <w:p w14:paraId="2AA7C343"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Θα ξεκινήσω από την κυρία Κεφαλά. Σε σχέση με το  ζήτημα που θέσατε σχετικά με την παρακολούθηση των μαθημάτων, ήδη με τον ν.4397 του 2016 υπάρχει ο όρος παρακολούθηση μαθημάτων και στρατιωτικής εκπαίδευσης και τα εν λόγω Πρωτόκολλα απλά εξειδικεύουν όρους και προϋποθέσεις και έχουν εκτελεστικό χαρακτήρα. Επίσης, υπάρχει αμοιβαιότητα ως προς το επίπεδο μόρφωσης, ένα επίπεδο που είναι σε επίπεδο ΑΔΙΣΠΟ, είναι οι στρατιωτικές σχολές αυτές, ή ΣΕΘΑ,  Στρατιωτική Σχολή Εθνικής Άμυνας. Γι’  αυτό υπάρχει αυτή η ταυτότητα.</w:t>
      </w:r>
    </w:p>
    <w:p w14:paraId="00FAA72D" w14:textId="05B373AB"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Όσον αφορά κάτι πολύ κρίσιμο, που είπε  ο κ. Αποστολάκης, σχετικά με τον «κατάσκοπο», ας τον πούμε έτσι, τον κ.</w:t>
      </w:r>
      <w:r w:rsidR="00484FE4">
        <w:rPr>
          <w:rFonts w:ascii="Calibri" w:hAnsi="Calibri" w:cs="Calibri"/>
        </w:rPr>
        <w:t xml:space="preserve"> </w:t>
      </w:r>
      <w:r w:rsidRPr="004641FF">
        <w:rPr>
          <w:rFonts w:ascii="Calibri" w:hAnsi="Calibri" w:cs="Calibri"/>
        </w:rPr>
        <w:t>Σμ</w:t>
      </w:r>
      <w:r w:rsidR="004C4A20">
        <w:rPr>
          <w:rFonts w:ascii="Calibri" w:hAnsi="Calibri" w:cs="Calibri"/>
        </w:rPr>
        <w:t>ή</w:t>
      </w:r>
      <w:r w:rsidRPr="004641FF">
        <w:rPr>
          <w:rFonts w:ascii="Calibri" w:hAnsi="Calibri" w:cs="Calibri"/>
        </w:rPr>
        <w:t xml:space="preserve">ναρχο,  στις 6 Φεβρουαρίου, όπως όλοι ξέρουμε, τέθηκε σε διαθεσιμότητα για 18 μήνες. Με το άρθρο 102 του ν.5265/2026 ασκήθηκε ποινική δίωξη από την εισαγγελία και διατάχθηκε κύρια ανάκριση με βάση τις ενδείξεις οι οποίες υπάρχουν αυτή τη στιγμή. </w:t>
      </w:r>
    </w:p>
    <w:p w14:paraId="2AEC27EA"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Θυμάστε όλοι, όταν φέραμε το άρθρο 288 του αμέσως προηγούμενου νόμου, περί αφαίρεσης ιθαγένειας, η οποία διάταξη δαιμονοποιήθηκε με διάφορους χαρακτηρισμούς στο πολυνομοσχέδιο που συζητήσαμε πριν από καιρό και υπήρξε και αντίδραση, είναι ένας λόγος εφαρμογής ενδεχομένως -ενδεχομένως λέω- μακάρι να είναι διαφορετικά τα πράγματα, αλλά λυπάμαι, υπήρξε αιτίαση περί φίμωσης της δημοσιογραφίας, ενώ το άρθρο εκείνο, θυμάστε κύριοι συνάδελφοι, της αφαίρεσης της  ιθαγένειας, δεν είχε καμία σχέση με αυτό. Αφορούσε ζητήματα μετάδοσης στρατιωτικών μυστικών, κάτι που όπως φαίνεται έχει επισυμβεί στη συγκεκριμένη περίπτωση. Η  έρευνα όμως συνεχίζεται, το λόγο έχει η δικαιοσύνη. Υπάρχουν αυτές οι συγκεκριμένες ενδείξεις και τοποθετούμαι με πολλή συστολή απέναντι σε αυτό,  γιατί πάνω απ’  όλα πρόκειται για Έλληνα Αξιωματικό, με ό,τι αυτό σημαίνει για τη βαρύτητα, τη σοβαρότητα και την ιδιαιτερότητα του θέματος. </w:t>
      </w:r>
    </w:p>
    <w:p w14:paraId="40C4092F"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Ο κ. Φωτόπουλος στην τοποθέτησή του, την  οποία και χαιρετίζω γιατί πραγματικά είναι συγκεκριμένη και θετική προς την κατεύθυνση της συγκεκριμένης κοινοβουλευτικής διαδικασίας, ανεφέρθη στους Υπαξιωματικούς. Είναι πάγια αρχή και τοποθέτηση της πολιτικής ηγεσίας του Υπουργείου Εθνικής Αμύνης η αναβάθμιση των Σχολών των Υπαξιωματικών, αναβάθμιση την οποία θα τη δούμε σύντομα. Αναβάθμιση του κρίσιμου ρόλου τους, γιατί, όπως πολλές φορές έχω πει και στην Ολομέλεια, ούτε τα αεροπλάνα πετάνε χωρίς Υπαξιωματικούς ούτε τα πλοία πλέουν ούτε ο στρατός ξηράς επιχειρεί επί του πεδίου χωρίς το εκλεκτό και ιστορικό Σώμα των Ελλήνων Υπαξιωματικών, το οποίο έχει γράψει τη δική του ιστορία και στην ειρηνική περίοδο και στην εμπόλεμη περίοδο ανά τις δεκαετίες. </w:t>
      </w:r>
    </w:p>
    <w:p w14:paraId="3BA138DD"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lastRenderedPageBreak/>
        <w:t>Στη συγκεκριμένη σας αιτίαση όμως,  θέλω να σας πω, ότι δεν στέλνουμε Υπαξιωματικούς, γιατί τα συγκεκριμένα Πρωτόκολλα τα οποία κυρώνουμε σήμερα αφορούν σε εκπαίδευση στην Ανώτατη Στρατιωτική Ακαδημία (</w:t>
      </w:r>
      <w:r w:rsidRPr="004641FF">
        <w:rPr>
          <w:rFonts w:ascii="Calibri" w:hAnsi="Calibri" w:cs="Calibri"/>
          <w:lang w:val="en-US"/>
        </w:rPr>
        <w:t>NASSER</w:t>
      </w:r>
      <w:r w:rsidRPr="004641FF">
        <w:rPr>
          <w:rFonts w:ascii="Calibri" w:hAnsi="Calibri" w:cs="Calibri"/>
        </w:rPr>
        <w:t xml:space="preserve">) και στη Σχολή Διοίκησης και Επιτελών,  που είναι επιπέδου ΑΔΙΣΠΟ και ΣΕΘΑ,  δεν είναι επιπέδου Υπαξιωματικών. </w:t>
      </w:r>
    </w:p>
    <w:p w14:paraId="078A0188" w14:textId="77777777" w:rsidR="00647B92" w:rsidRPr="004641FF" w:rsidRDefault="00647B92" w:rsidP="004641FF">
      <w:pPr>
        <w:spacing w:line="276" w:lineRule="auto"/>
        <w:jc w:val="both"/>
        <w:rPr>
          <w:rFonts w:ascii="Calibri" w:hAnsi="Calibri" w:cs="Calibri"/>
        </w:rPr>
      </w:pPr>
      <w:r w:rsidRPr="004641FF">
        <w:rPr>
          <w:rFonts w:ascii="Calibri" w:hAnsi="Calibri" w:cs="Calibri"/>
        </w:rPr>
        <w:t>(Συνέχεια ομιλίας κυρίου ΑΘΑΝΑΣΙΟΥ ΔΑΒΑΚΗ, Υφυπουργού Εθνικής Άμυνας)</w:t>
      </w:r>
    </w:p>
    <w:p w14:paraId="54697CAC" w14:textId="77777777" w:rsidR="00647B92" w:rsidRPr="004641FF" w:rsidRDefault="00647B92" w:rsidP="004641FF">
      <w:pPr>
        <w:spacing w:line="276" w:lineRule="auto"/>
        <w:jc w:val="both"/>
        <w:rPr>
          <w:rFonts w:ascii="Calibri" w:hAnsi="Calibri" w:cs="Calibri"/>
        </w:rPr>
      </w:pPr>
    </w:p>
    <w:p w14:paraId="6DE0AA26"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Με την πολιτική επιλογή η οποία θα μετουσιωθεί σε πράξη και με το νόημα της ανωτατικοποίσης των Σχολών Υπαξιωματικών θα δείτε ότι όλα αυτά θα προχωρήσουν και θα μετουσιωθούν και σε συμπερίληψη του Σώματος Υπαξιωματικών, εφόσον εμείς μιλάμε για ανωτατικοποίηση και βελτίωση των υποδομών, των όρων εκπαίδευσης κ.τλ. των Ελλήνων Υπαξιωματικών. </w:t>
      </w:r>
    </w:p>
    <w:p w14:paraId="5EEC6193"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Ο κ. Κεδίκογλου ο οποίος απουσιάζει έθεσε πολλά ερωτήματα. Θα απαντήσω καλύτερα επ’ αυτών αύριο. </w:t>
      </w:r>
    </w:p>
    <w:p w14:paraId="2D68224A"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Ο κ. Δρίτσας ανέφερε σχετικά με τον χρόνο υπογραφής του Πρωτοκόλλου. Στις 6 Ιουλίου 2021 υπεγράφη το πρώτο και το δεύτερο στις 31 Αυγούστου του 2022, δηλαδή χρονικά πολύ κοντά. Η αιγυπτιακή πλευρά στο πλαίσιο μιας κίνησης ανταποδοτικού χαρακτήρα έστειλε προσχέδιο συμφωνίας το 2022. Το Πρωτόκολλο με το οποίο οι Έλληνες Αξιωματικοί πηγαίνουν στην Αίγυπτο έχει ισχύ, όπως πιθανόν γνωρίζουμε, από την υπογραφή του και της Αιγύπτου ισχύει από εμάς, περίμεναν και την κύρωση του, αυτό το οποίο συμβαίνει σήμερα δηλαδή. Για το Πρωτόκολλο με το οποίο οι Αιγύπτιοι έρχονται στην Ελλάδα μέχρι στιγμής δεν έχουμε ενημέρωση ότι έχει κυρωθεί από το Αιγυπτιακό Κοινοβούλιο. </w:t>
      </w:r>
    </w:p>
    <w:p w14:paraId="0EF83B37"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Αυτά ακροθιγώς όσον αφορά στα διάφορα ερωτήματα και θα είμαι πιο συγκεκριμένος και πιο λεπτομερής και κωδικοποιημένα με απαντήσεις αύριο στην Ολομέλεια. </w:t>
      </w:r>
    </w:p>
    <w:p w14:paraId="640467A6"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 xml:space="preserve">Σας ευχαριστώ πολύ. </w:t>
      </w:r>
    </w:p>
    <w:p w14:paraId="18092DC3"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b/>
          <w:bCs/>
        </w:rPr>
        <w:t>ΑΝΑΣΤΑΣΙΟΣ (ΤΑΣΟΣ) ΔΗΜΟΣΧΑΚΗΣ (Προεδρεύων της Επιτροπής)</w:t>
      </w:r>
      <w:r w:rsidRPr="004641FF">
        <w:rPr>
          <w:rFonts w:ascii="Calibri" w:hAnsi="Calibri" w:cs="Calibri"/>
        </w:rPr>
        <w:t xml:space="preserve">: Ευχαριστούμε τον κύριο Υφυπουργό. </w:t>
      </w:r>
    </w:p>
    <w:p w14:paraId="332D5F3E"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Κυρίες και κύριοι συνάδελφοι, ολοκληρώθηκε η συζήτηση επί των σχεδίων νόμων του Υπουργείου Εθνικής Άμυνας και στο σημείο αυτό, προχωρούμε στην ψηφοφορία.</w:t>
      </w:r>
    </w:p>
    <w:p w14:paraId="6EAB9959" w14:textId="77777777" w:rsidR="00647B92" w:rsidRPr="004641FF" w:rsidRDefault="00647B92" w:rsidP="004641FF">
      <w:pPr>
        <w:spacing w:line="276" w:lineRule="auto"/>
        <w:ind w:firstLine="720"/>
        <w:jc w:val="both"/>
        <w:rPr>
          <w:rFonts w:ascii="Calibri" w:hAnsi="Calibri" w:cs="Calibri"/>
          <w:bCs/>
          <w:iCs/>
        </w:rPr>
      </w:pPr>
      <w:r w:rsidRPr="004641FF">
        <w:rPr>
          <w:rFonts w:ascii="Calibri" w:hAnsi="Calibri" w:cs="Calibri"/>
        </w:rPr>
        <w:t xml:space="preserve">Ως προς το πρώτο σχέδιο νόμου </w:t>
      </w:r>
      <w:r w:rsidRPr="004641FF">
        <w:rPr>
          <w:rFonts w:ascii="Calibri" w:hAnsi="Calibri" w:cs="Calibri"/>
          <w:bCs/>
        </w:rPr>
        <w:t>«</w:t>
      </w:r>
      <w:r w:rsidRPr="004641FF">
        <w:rPr>
          <w:rFonts w:ascii="Calibri" w:hAnsi="Calibri" w:cs="Calibri"/>
          <w:bCs/>
          <w:iCs/>
        </w:rPr>
        <w:t>Κύρωση του Πρωτοκόλλου μεταξύ του Υπουργείου Άμυνας της Αραβικής Δημοκρατίας της Αιγύπτου και του Υπουργείου Εθνικής Άμυνας της Ελληνικής Δημοκρατίας αναφορικά με την εγγραφή των Αξιωματικών του Υπουργείου Εθνικής Άμυνας της Ελληνικής Δημοκρατίας σε εκπαιδευτικά προγράμματα της Ανώτερης Στρατιωτικής Ακαδημίας Nasser και της Σχολής Διοίκησης και Επιτελών (Nasser Higher Military Academy -Command and Staff College)»</w:t>
      </w:r>
    </w:p>
    <w:p w14:paraId="4826E4A4"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Ο Εισηγητής της Πλειοψηφίας</w:t>
      </w:r>
      <w:r w:rsidRPr="004641FF">
        <w:rPr>
          <w:rFonts w:ascii="Calibri" w:hAnsi="Calibri" w:cs="Calibri"/>
          <w:b/>
        </w:rPr>
        <w:t xml:space="preserve">, </w:t>
      </w:r>
      <w:r w:rsidRPr="004641FF">
        <w:rPr>
          <w:rFonts w:ascii="Calibri" w:hAnsi="Calibri" w:cs="Calibri"/>
        </w:rPr>
        <w:t>κ.</w:t>
      </w:r>
      <w:r w:rsidRPr="004641FF">
        <w:rPr>
          <w:rFonts w:ascii="Calibri" w:hAnsi="Calibri" w:cs="Calibri"/>
          <w:b/>
        </w:rPr>
        <w:t xml:space="preserve"> </w:t>
      </w:r>
      <w:r w:rsidRPr="004641FF">
        <w:rPr>
          <w:rFonts w:ascii="Calibri" w:hAnsi="Calibri" w:cs="Calibri"/>
          <w:b/>
          <w:bCs/>
        </w:rPr>
        <w:t>Ανδρέας Κατσανιώτης</w:t>
      </w:r>
      <w:r w:rsidRPr="004641FF">
        <w:rPr>
          <w:rFonts w:ascii="Calibri" w:hAnsi="Calibri" w:cs="Calibri"/>
        </w:rPr>
        <w:t xml:space="preserve"> ψηφίζει υπέρ,</w:t>
      </w:r>
    </w:p>
    <w:p w14:paraId="171E446B"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t xml:space="preserve">Ο Εισηγητής της Μειοψηφίας, κ. </w:t>
      </w:r>
      <w:r w:rsidRPr="004641FF">
        <w:rPr>
          <w:rFonts w:ascii="Calibri" w:hAnsi="Calibri" w:cs="Calibri"/>
          <w:b/>
          <w:bCs/>
        </w:rPr>
        <w:t xml:space="preserve">Γεώργιος Νικητιάδης </w:t>
      </w:r>
      <w:r w:rsidRPr="004641FF">
        <w:rPr>
          <w:rFonts w:ascii="Calibri" w:hAnsi="Calibri" w:cs="Calibri"/>
        </w:rPr>
        <w:t xml:space="preserve">δηλώνει επιφύλαξη, </w:t>
      </w:r>
    </w:p>
    <w:p w14:paraId="7F33725E"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bCs/>
        </w:rPr>
        <w:t xml:space="preserve">Ο Ειδικός Αγορητής της Κ.Ο. «ΣΥΝΑΣΠΙΣΜΟΣ ΡΙΖΟΣΠΑΣΤΙΚΗΣ ΑΡΙΣΤΕΡΑΣ - ΠΡΟΟΔΕΥΤΙΚΗ ΣΥΜΜΑΧΙΑ», κ. </w:t>
      </w:r>
      <w:r w:rsidRPr="004641FF">
        <w:rPr>
          <w:rFonts w:ascii="Calibri" w:hAnsi="Calibri" w:cs="Calibri"/>
          <w:b/>
          <w:bCs/>
        </w:rPr>
        <w:t>Συμεών Κεδίκογλου</w:t>
      </w:r>
      <w:r w:rsidRPr="004641FF">
        <w:rPr>
          <w:rFonts w:ascii="Calibri" w:hAnsi="Calibri" w:cs="Calibri"/>
        </w:rPr>
        <w:t xml:space="preserve"> δηλώνει επιφύλαξη,</w:t>
      </w:r>
    </w:p>
    <w:p w14:paraId="73B77482"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t xml:space="preserve">Ο Ειδικός Αγορητής της Κ.Ο. «ΚΟΜΜΟΥΝΙΣΤΙΚΟ ΚΟΜΜΑ ΕΛΛΑΔΑΣ», κ. </w:t>
      </w:r>
      <w:r w:rsidRPr="004641FF">
        <w:rPr>
          <w:rFonts w:ascii="Calibri" w:hAnsi="Calibri" w:cs="Calibri"/>
          <w:b/>
          <w:bCs/>
        </w:rPr>
        <w:t>Ιωάννης Δελής</w:t>
      </w:r>
      <w:r w:rsidRPr="004641FF">
        <w:rPr>
          <w:rFonts w:ascii="Calibri" w:hAnsi="Calibri" w:cs="Calibri"/>
          <w:b/>
        </w:rPr>
        <w:t xml:space="preserve"> </w:t>
      </w:r>
      <w:r w:rsidRPr="004641FF">
        <w:rPr>
          <w:rFonts w:ascii="Calibri" w:hAnsi="Calibri" w:cs="Calibri"/>
        </w:rPr>
        <w:t>ψηφίζει κατά,</w:t>
      </w:r>
    </w:p>
    <w:p w14:paraId="5FFDA2E0"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bCs/>
        </w:rPr>
        <w:t xml:space="preserve">Ο Ειδικός Αγορητής της Κ.Ο. «ΝΕΑ ΑΡΙΣΤΕΡΑ», κ. </w:t>
      </w:r>
      <w:r w:rsidRPr="004641FF">
        <w:rPr>
          <w:rFonts w:ascii="Calibri" w:hAnsi="Calibri" w:cs="Calibri"/>
          <w:b/>
        </w:rPr>
        <w:t>Θεόδωρος Δρίτσας</w:t>
      </w:r>
      <w:r w:rsidRPr="004641FF">
        <w:rPr>
          <w:rFonts w:ascii="Calibri" w:hAnsi="Calibri" w:cs="Calibri"/>
          <w:bCs/>
        </w:rPr>
        <w:t xml:space="preserve"> δηλώνει επιφύλαξη,</w:t>
      </w:r>
    </w:p>
    <w:p w14:paraId="205E4AC3" w14:textId="77777777" w:rsidR="00647B92" w:rsidRPr="004641FF" w:rsidRDefault="00647B92" w:rsidP="004641FF">
      <w:pPr>
        <w:spacing w:line="276" w:lineRule="auto"/>
        <w:contextualSpacing/>
        <w:jc w:val="both"/>
        <w:rPr>
          <w:rFonts w:ascii="Calibri" w:hAnsi="Calibri" w:cs="Calibri"/>
        </w:rPr>
      </w:pPr>
      <w:r w:rsidRPr="004641FF">
        <w:rPr>
          <w:rFonts w:ascii="Calibri" w:hAnsi="Calibri" w:cs="Calibri"/>
        </w:rPr>
        <w:t xml:space="preserve"> </w:t>
      </w:r>
      <w:r w:rsidRPr="004641FF">
        <w:rPr>
          <w:rFonts w:ascii="Calibri" w:hAnsi="Calibri" w:cs="Calibri"/>
        </w:rPr>
        <w:tab/>
        <w:t>Ο Ειδικός Αγορητής της Κ.Ο. «ΕΛΛΗΝΙΚΗ ΛΥΣΗ - ΚΥΡΙΑΚΟΣ ΒΕΛΟΠΟΥΛΟΣ», κ.</w:t>
      </w:r>
      <w:r w:rsidRPr="004641FF">
        <w:rPr>
          <w:rFonts w:ascii="Calibri" w:hAnsi="Calibri" w:cs="Calibri"/>
          <w:b/>
        </w:rPr>
        <w:t xml:space="preserve"> Στυλιανός Φωτόπουλος </w:t>
      </w:r>
      <w:r w:rsidRPr="004641FF">
        <w:rPr>
          <w:rFonts w:ascii="Calibri" w:hAnsi="Calibri" w:cs="Calibri"/>
        </w:rPr>
        <w:t>δηλώνει επιφύλαξη,</w:t>
      </w:r>
    </w:p>
    <w:p w14:paraId="5C66D715" w14:textId="77777777" w:rsidR="00647B92" w:rsidRPr="004641FF" w:rsidRDefault="00647B92" w:rsidP="004641FF">
      <w:pPr>
        <w:spacing w:line="276" w:lineRule="auto"/>
        <w:contextualSpacing/>
        <w:jc w:val="both"/>
        <w:rPr>
          <w:rFonts w:ascii="Calibri" w:hAnsi="Calibri" w:cs="Calibri"/>
        </w:rPr>
      </w:pPr>
      <w:r w:rsidRPr="004641FF">
        <w:rPr>
          <w:rFonts w:ascii="Calibri" w:hAnsi="Calibri" w:cs="Calibri"/>
          <w:bCs/>
        </w:rPr>
        <w:t xml:space="preserve"> </w:t>
      </w:r>
      <w:r w:rsidRPr="004641FF">
        <w:rPr>
          <w:rFonts w:ascii="Calibri" w:hAnsi="Calibri" w:cs="Calibri"/>
          <w:bCs/>
        </w:rPr>
        <w:tab/>
        <w:t xml:space="preserve">Ο Ειδικός Αγορητής της Κ.Ο. «ΔΗΜΟΚΡΑΤΙΚΟ ΠΑΤΡΙΩΤΙΚΟ ΚΙΝΗΜΑ «ΝΙΚΗ»», κ. </w:t>
      </w:r>
      <w:r w:rsidRPr="004641FF">
        <w:rPr>
          <w:rFonts w:ascii="Calibri" w:hAnsi="Calibri" w:cs="Calibri"/>
          <w:b/>
          <w:bCs/>
        </w:rPr>
        <w:t xml:space="preserve">Τάσος Οικονομόπουλος </w:t>
      </w:r>
      <w:r w:rsidRPr="004641FF">
        <w:rPr>
          <w:rFonts w:ascii="Calibri" w:hAnsi="Calibri" w:cs="Calibri"/>
          <w:bCs/>
        </w:rPr>
        <w:t>δηλώνει επιφύλαξη,</w:t>
      </w:r>
    </w:p>
    <w:p w14:paraId="70561BF7" w14:textId="77777777" w:rsidR="00647B92" w:rsidRPr="004641FF" w:rsidRDefault="00647B92" w:rsidP="004641FF">
      <w:pPr>
        <w:spacing w:line="276" w:lineRule="auto"/>
        <w:ind w:firstLine="720"/>
        <w:contextualSpacing/>
        <w:jc w:val="both"/>
        <w:rPr>
          <w:rFonts w:ascii="Calibri" w:hAnsi="Calibri" w:cs="Calibri"/>
          <w:bCs/>
        </w:rPr>
      </w:pPr>
      <w:r w:rsidRPr="004641FF">
        <w:rPr>
          <w:rFonts w:ascii="Calibri" w:hAnsi="Calibri" w:cs="Calibri"/>
          <w:bCs/>
        </w:rPr>
        <w:lastRenderedPageBreak/>
        <w:t xml:space="preserve">Η Ειδική Αγορήτρια της Κ.Ο. «ΠΛΕΥΣΗ ΕΛΕΥΘΕΡΙΑΣ - ΖΩΗ ΚΩΝΣΤΑΝΤΟΠΟΥΛΟΥ», κυρία </w:t>
      </w:r>
      <w:r w:rsidRPr="004641FF">
        <w:rPr>
          <w:rFonts w:ascii="Calibri" w:hAnsi="Calibri" w:cs="Calibri"/>
          <w:b/>
        </w:rPr>
        <w:t xml:space="preserve">Γεωργία Κεφαλά </w:t>
      </w:r>
      <w:r w:rsidRPr="004641FF">
        <w:rPr>
          <w:rFonts w:ascii="Calibri" w:hAnsi="Calibri" w:cs="Calibri"/>
          <w:bCs/>
        </w:rPr>
        <w:t>δηλώνει επιφύλαξη.</w:t>
      </w:r>
    </w:p>
    <w:p w14:paraId="327BBCAE"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t xml:space="preserve">Συνεπώς, το ως άνω σχέδιο νόμου του Υπουργείου Εθνικής Άμυνας </w:t>
      </w:r>
      <w:r w:rsidRPr="004641FF">
        <w:rPr>
          <w:rFonts w:ascii="Calibri" w:hAnsi="Calibri" w:cs="Calibri"/>
          <w:bCs/>
        </w:rPr>
        <w:t>γίνεται δεκτό επί της αρχής, επί των άρθρων και στο σύνολό του</w:t>
      </w:r>
      <w:r w:rsidRPr="004641FF">
        <w:rPr>
          <w:rFonts w:ascii="Calibri" w:hAnsi="Calibri" w:cs="Calibri"/>
        </w:rPr>
        <w:t>, κατά πλειοψηφία.</w:t>
      </w:r>
    </w:p>
    <w:p w14:paraId="5002330E" w14:textId="77777777" w:rsidR="00647B92" w:rsidRPr="004641FF" w:rsidRDefault="00647B92" w:rsidP="004641FF">
      <w:pPr>
        <w:spacing w:line="276" w:lineRule="auto"/>
        <w:ind w:firstLine="720"/>
        <w:contextualSpacing/>
        <w:jc w:val="both"/>
        <w:rPr>
          <w:rFonts w:ascii="Calibri" w:hAnsi="Calibri" w:cs="Calibri"/>
        </w:rPr>
      </w:pPr>
    </w:p>
    <w:p w14:paraId="645554CA"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t>Συνεπώς, το σχέδιο νόμου του Υπουργείου Εθνικής Άμυνας, γίνεται δεκτό επί της αρχής επί των άρθρων και στο σύνολό του, κατά πλειοψηφία.</w:t>
      </w:r>
    </w:p>
    <w:p w14:paraId="38A2BDF9"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t>Ως, προς το δεύτερο σχέδιο νόμου, «Κύρωση του Πρωτοκόλλου μεταξύ του Υπουργείου Εθνικής Άμυνας της Ελληνικής Δημοκρατίας και του Υπουργείου Άμυνας της Αραβικής Δημοκρατίας της Αιγύπτου, για τη Συνεργασία στη Στρατιωτική Εκπαίδευση».</w:t>
      </w:r>
    </w:p>
    <w:p w14:paraId="565EC535"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Ο Εισηγητής της Πλειοψηφίας</w:t>
      </w:r>
      <w:r w:rsidRPr="004641FF">
        <w:rPr>
          <w:rFonts w:ascii="Calibri" w:hAnsi="Calibri" w:cs="Calibri"/>
          <w:bCs/>
        </w:rPr>
        <w:t>,</w:t>
      </w:r>
      <w:r w:rsidRPr="004641FF">
        <w:rPr>
          <w:rFonts w:ascii="Calibri" w:hAnsi="Calibri" w:cs="Calibri"/>
          <w:b/>
        </w:rPr>
        <w:t xml:space="preserve"> </w:t>
      </w:r>
      <w:r w:rsidRPr="004641FF">
        <w:rPr>
          <w:rFonts w:ascii="Calibri" w:hAnsi="Calibri" w:cs="Calibri"/>
        </w:rPr>
        <w:t>κ.</w:t>
      </w:r>
      <w:r w:rsidRPr="004641FF">
        <w:rPr>
          <w:rFonts w:ascii="Calibri" w:hAnsi="Calibri" w:cs="Calibri"/>
          <w:b/>
        </w:rPr>
        <w:t xml:space="preserve"> </w:t>
      </w:r>
      <w:r w:rsidRPr="004641FF">
        <w:rPr>
          <w:rFonts w:ascii="Calibri" w:hAnsi="Calibri" w:cs="Calibri"/>
          <w:b/>
          <w:bCs/>
        </w:rPr>
        <w:t>Ανδρέας Κατσανιώτης,</w:t>
      </w:r>
      <w:r w:rsidRPr="004641FF">
        <w:rPr>
          <w:rFonts w:ascii="Calibri" w:hAnsi="Calibri" w:cs="Calibri"/>
        </w:rPr>
        <w:t xml:space="preserve"> ψηφίζει «υπέρ».</w:t>
      </w:r>
    </w:p>
    <w:p w14:paraId="0CC07499"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t xml:space="preserve">Ο Εισηγητής της Μειοψηφίας, κ. </w:t>
      </w:r>
      <w:r w:rsidRPr="004641FF">
        <w:rPr>
          <w:rFonts w:ascii="Calibri" w:hAnsi="Calibri" w:cs="Calibri"/>
          <w:b/>
          <w:bCs/>
        </w:rPr>
        <w:t xml:space="preserve">Γεώργιος Νικητιάδης, </w:t>
      </w:r>
      <w:r w:rsidRPr="004641FF">
        <w:rPr>
          <w:rFonts w:ascii="Calibri" w:hAnsi="Calibri" w:cs="Calibri"/>
        </w:rPr>
        <w:t xml:space="preserve">δηλώνει  «επιφύλαξη». </w:t>
      </w:r>
    </w:p>
    <w:p w14:paraId="4E45CC1A"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bCs/>
        </w:rPr>
        <w:t xml:space="preserve">Ο Ειδικός Αγορητής της Κ.Ο. «ΣΥΝΑΣΠΙΣΜΟΣ ΡΙΖΟΣΠΑΣΤΙΚΗΣ ΑΡΙΣΤΕΡΑΣ - ΠΡΟΟΔΕΥΤΙΚΗ ΣΥΜΜΑΧΙΑ», κ. </w:t>
      </w:r>
      <w:r w:rsidRPr="004641FF">
        <w:rPr>
          <w:rFonts w:ascii="Calibri" w:hAnsi="Calibri" w:cs="Calibri"/>
          <w:b/>
          <w:bCs/>
        </w:rPr>
        <w:t>Συμεών Κεδίκογλου,</w:t>
      </w:r>
      <w:r w:rsidRPr="004641FF">
        <w:rPr>
          <w:rFonts w:ascii="Calibri" w:hAnsi="Calibri" w:cs="Calibri"/>
        </w:rPr>
        <w:t xml:space="preserve"> δηλώνει «επιφύλαξη».</w:t>
      </w:r>
    </w:p>
    <w:p w14:paraId="66B3D5F6"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t xml:space="preserve">Ο Ειδικός Αγορητής της Κ.Ο. «ΚΟΜΜΟΥΝΙΣΤΙΚΟ ΚΟΜΜΑ ΕΛΛΑΔΑΣ», κ. </w:t>
      </w:r>
      <w:r w:rsidRPr="004641FF">
        <w:rPr>
          <w:rFonts w:ascii="Calibri" w:hAnsi="Calibri" w:cs="Calibri"/>
          <w:b/>
          <w:bCs/>
        </w:rPr>
        <w:t>Ιωάννης Δελής,</w:t>
      </w:r>
      <w:r w:rsidRPr="004641FF">
        <w:rPr>
          <w:rFonts w:ascii="Calibri" w:hAnsi="Calibri" w:cs="Calibri"/>
          <w:b/>
        </w:rPr>
        <w:t xml:space="preserve"> </w:t>
      </w:r>
      <w:r w:rsidRPr="004641FF">
        <w:rPr>
          <w:rFonts w:ascii="Calibri" w:hAnsi="Calibri" w:cs="Calibri"/>
        </w:rPr>
        <w:t>ψηφίζει «κατά».</w:t>
      </w:r>
    </w:p>
    <w:p w14:paraId="1C243A60"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bCs/>
        </w:rPr>
        <w:t xml:space="preserve">Ο Ειδικός Αγορητής της Κ.Ο. «ΝΕΑ ΑΡΙΣΤΕΡΑ», κ. </w:t>
      </w:r>
      <w:r w:rsidRPr="004641FF">
        <w:rPr>
          <w:rFonts w:ascii="Calibri" w:hAnsi="Calibri" w:cs="Calibri"/>
          <w:b/>
        </w:rPr>
        <w:t>Θεόδωρος Δρίτσας,</w:t>
      </w:r>
      <w:r w:rsidRPr="004641FF">
        <w:rPr>
          <w:rFonts w:ascii="Calibri" w:hAnsi="Calibri" w:cs="Calibri"/>
          <w:bCs/>
        </w:rPr>
        <w:t xml:space="preserve"> δηλώνει «επιφύλαξη», για την Ολομέλεια.</w:t>
      </w:r>
    </w:p>
    <w:p w14:paraId="34E03FF4" w14:textId="77777777" w:rsidR="00647B92" w:rsidRPr="004641FF" w:rsidRDefault="00647B92" w:rsidP="004641FF">
      <w:pPr>
        <w:spacing w:line="276" w:lineRule="auto"/>
        <w:contextualSpacing/>
        <w:jc w:val="both"/>
        <w:rPr>
          <w:rFonts w:ascii="Calibri" w:hAnsi="Calibri" w:cs="Calibri"/>
        </w:rPr>
      </w:pPr>
      <w:r w:rsidRPr="004641FF">
        <w:rPr>
          <w:rFonts w:ascii="Calibri" w:hAnsi="Calibri" w:cs="Calibri"/>
        </w:rPr>
        <w:t xml:space="preserve"> </w:t>
      </w:r>
      <w:r w:rsidRPr="004641FF">
        <w:rPr>
          <w:rFonts w:ascii="Calibri" w:hAnsi="Calibri" w:cs="Calibri"/>
        </w:rPr>
        <w:tab/>
        <w:t>Ο Ειδικός Αγορητής της Κ.Ο. «ΕΛΛΗΝΙΚΗ ΛΥΣΗ - ΚΥΡΙΑΚΟΣ ΒΕΛΟΠΟΥΛΟΣ», κ.</w:t>
      </w:r>
      <w:r w:rsidRPr="004641FF">
        <w:rPr>
          <w:rFonts w:ascii="Calibri" w:hAnsi="Calibri" w:cs="Calibri"/>
          <w:b/>
        </w:rPr>
        <w:t xml:space="preserve"> Στυλιανός Φωτόπουλος, </w:t>
      </w:r>
      <w:r w:rsidRPr="004641FF">
        <w:rPr>
          <w:rFonts w:ascii="Calibri" w:hAnsi="Calibri" w:cs="Calibri"/>
        </w:rPr>
        <w:t>δηλώνει «επιφύλαξη».</w:t>
      </w:r>
    </w:p>
    <w:p w14:paraId="1A024DA2" w14:textId="77777777" w:rsidR="00647B92" w:rsidRPr="004641FF" w:rsidRDefault="00647B92" w:rsidP="004641FF">
      <w:pPr>
        <w:spacing w:line="276" w:lineRule="auto"/>
        <w:contextualSpacing/>
        <w:jc w:val="both"/>
        <w:rPr>
          <w:rFonts w:ascii="Calibri" w:hAnsi="Calibri" w:cs="Calibri"/>
        </w:rPr>
      </w:pPr>
      <w:r w:rsidRPr="004641FF">
        <w:rPr>
          <w:rFonts w:ascii="Calibri" w:hAnsi="Calibri" w:cs="Calibri"/>
          <w:bCs/>
        </w:rPr>
        <w:t xml:space="preserve"> </w:t>
      </w:r>
      <w:r w:rsidRPr="004641FF">
        <w:rPr>
          <w:rFonts w:ascii="Calibri" w:hAnsi="Calibri" w:cs="Calibri"/>
          <w:bCs/>
        </w:rPr>
        <w:tab/>
        <w:t xml:space="preserve">Ο Ειδικός Αγορητής της Κ.Ο. «ΔΗΜΟΚΡΑΤΙΚΟ ΠΑΤΡΙΩΤΙΚΟ ΚΙΝΗΜΑ «ΝΙΚΗ»», κ. </w:t>
      </w:r>
      <w:r w:rsidRPr="004641FF">
        <w:rPr>
          <w:rFonts w:ascii="Calibri" w:hAnsi="Calibri" w:cs="Calibri"/>
          <w:b/>
          <w:bCs/>
        </w:rPr>
        <w:t xml:space="preserve">Τάσος Οικονομόπουλος, </w:t>
      </w:r>
      <w:r w:rsidRPr="004641FF">
        <w:rPr>
          <w:rFonts w:ascii="Calibri" w:hAnsi="Calibri" w:cs="Calibri"/>
          <w:bCs/>
        </w:rPr>
        <w:t>δηλώνει «επιφύλαξη».</w:t>
      </w:r>
    </w:p>
    <w:p w14:paraId="6568F918" w14:textId="77777777" w:rsidR="00647B92" w:rsidRPr="004641FF" w:rsidRDefault="00647B92" w:rsidP="004641FF">
      <w:pPr>
        <w:spacing w:line="276" w:lineRule="auto"/>
        <w:ind w:firstLine="720"/>
        <w:contextualSpacing/>
        <w:jc w:val="both"/>
        <w:rPr>
          <w:rFonts w:ascii="Calibri" w:hAnsi="Calibri" w:cs="Calibri"/>
          <w:bCs/>
        </w:rPr>
      </w:pPr>
      <w:r w:rsidRPr="004641FF">
        <w:rPr>
          <w:rFonts w:ascii="Calibri" w:hAnsi="Calibri" w:cs="Calibri"/>
          <w:bCs/>
        </w:rPr>
        <w:t xml:space="preserve">Η Ειδική Αγορήτρια της Κ.Ο. «ΠΛΕΥΣΗ ΕΛΕΥΘΕΡΙΑΣ - ΖΩΗ ΚΩΝΣΤΑΝΤΟΠΟΥΛΟΥ», κυρία </w:t>
      </w:r>
      <w:r w:rsidRPr="004641FF">
        <w:rPr>
          <w:rFonts w:ascii="Calibri" w:hAnsi="Calibri" w:cs="Calibri"/>
          <w:b/>
        </w:rPr>
        <w:t xml:space="preserve">Γεωργία Κεφαλά, </w:t>
      </w:r>
      <w:r w:rsidRPr="004641FF">
        <w:rPr>
          <w:rFonts w:ascii="Calibri" w:hAnsi="Calibri" w:cs="Calibri"/>
          <w:bCs/>
        </w:rPr>
        <w:t>δηλώνει «επιφύλαξη», για την Ολομέλεια.</w:t>
      </w:r>
    </w:p>
    <w:p w14:paraId="0729053C"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t xml:space="preserve">Συνεπώς, το ως άνω σχέδιο νόμου του Υπουργείου Εθνικής Άμυνας </w:t>
      </w:r>
      <w:r w:rsidRPr="004641FF">
        <w:rPr>
          <w:rFonts w:ascii="Calibri" w:hAnsi="Calibri" w:cs="Calibri"/>
          <w:bCs/>
        </w:rPr>
        <w:t>γίνεται δεκτό επί της αρχής, επί των άρθρων και στο σύνολό του</w:t>
      </w:r>
      <w:r w:rsidRPr="004641FF">
        <w:rPr>
          <w:rFonts w:ascii="Calibri" w:hAnsi="Calibri" w:cs="Calibri"/>
        </w:rPr>
        <w:t>, κατά πλειοψηφία.</w:t>
      </w:r>
    </w:p>
    <w:p w14:paraId="4BBA7768" w14:textId="77777777" w:rsidR="00647B92" w:rsidRPr="004641FF" w:rsidRDefault="00647B92" w:rsidP="004641FF">
      <w:pPr>
        <w:spacing w:line="276" w:lineRule="auto"/>
        <w:ind w:firstLine="720"/>
        <w:contextualSpacing/>
        <w:jc w:val="both"/>
        <w:rPr>
          <w:rFonts w:ascii="Calibri" w:hAnsi="Calibri" w:cs="Calibri"/>
        </w:rPr>
      </w:pPr>
    </w:p>
    <w:p w14:paraId="4B83BBDA"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t xml:space="preserve"> Λύεται η συνεδρίαση.</w:t>
      </w:r>
    </w:p>
    <w:p w14:paraId="17CA89B1"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t>Στο σημείο αυτό γίνεται η γ΄ ανάγνωση του καταλόγου των μελών της Επιτροπής.</w:t>
      </w:r>
    </w:p>
    <w:p w14:paraId="4F4448D6" w14:textId="5946126B" w:rsidR="00FB1080" w:rsidRPr="0076048F" w:rsidRDefault="00647B92" w:rsidP="00FB1080">
      <w:pPr>
        <w:pStyle w:val="20"/>
        <w:autoSpaceDE w:val="0"/>
        <w:autoSpaceDN w:val="0"/>
        <w:adjustRightInd w:val="0"/>
        <w:spacing w:line="276" w:lineRule="auto"/>
        <w:ind w:firstLine="709"/>
        <w:contextualSpacing/>
        <w:rPr>
          <w:rFonts w:ascii="Calibri" w:hAnsi="Calibri" w:cs="Calibri"/>
          <w:szCs w:val="22"/>
        </w:rPr>
      </w:pPr>
      <w:r w:rsidRPr="004641FF">
        <w:rPr>
          <w:rFonts w:ascii="Calibri" w:hAnsi="Calibri" w:cs="Calibri"/>
        </w:rPr>
        <w:t xml:space="preserve">Παρόντες ήταν οι Βουλευτές κ.κ.: </w:t>
      </w:r>
      <w:r w:rsidR="00FB1080" w:rsidRPr="002A218C">
        <w:rPr>
          <w:rFonts w:ascii="Calibri" w:hAnsi="Calibri" w:cs="Calibri"/>
          <w:szCs w:val="22"/>
        </w:rPr>
        <w:t xml:space="preserve">Αβραμόπουλος Δημήτριος, Αμυράς Γεώργιος, Αυγενάκης Ελευθέριος, Αυγερινοπούλου Διονυσία </w:t>
      </w:r>
      <w:r w:rsidR="00FB1080">
        <w:rPr>
          <w:rFonts w:ascii="Calibri" w:hAnsi="Calibri" w:cs="Calibri"/>
          <w:szCs w:val="22"/>
        </w:rPr>
        <w:t>-</w:t>
      </w:r>
      <w:r w:rsidR="00FB1080" w:rsidRPr="002A218C">
        <w:rPr>
          <w:rFonts w:ascii="Calibri" w:hAnsi="Calibri" w:cs="Calibri"/>
          <w:szCs w:val="22"/>
        </w:rPr>
        <w:t xml:space="preserve"> Θεοδώρα, Βασιλειάδης Βασίλειος (Λάκης), Βορίδης Μαυρουδής (Μάκης), Βούλτεψη Σοφία, Γκολιδάκης Διαμαντής, Δημοσχάκης Αναστάσιος (Τάσος), </w:t>
      </w:r>
      <w:r w:rsidR="00FB1080">
        <w:rPr>
          <w:rFonts w:ascii="Calibri" w:hAnsi="Calibri" w:cs="Calibri"/>
          <w:szCs w:val="22"/>
        </w:rPr>
        <w:t xml:space="preserve">Καββαδάς Αθανάσιος, </w:t>
      </w:r>
      <w:r w:rsidR="00FB1080" w:rsidRPr="002A218C">
        <w:rPr>
          <w:rFonts w:ascii="Calibri" w:hAnsi="Calibri" w:cs="Calibri"/>
          <w:szCs w:val="22"/>
        </w:rPr>
        <w:t xml:space="preserve">Καιρίδης Δημήτριος, </w:t>
      </w:r>
      <w:r w:rsidR="00FB1080">
        <w:rPr>
          <w:rFonts w:ascii="Calibri" w:hAnsi="Calibri" w:cs="Calibri"/>
          <w:szCs w:val="22"/>
        </w:rPr>
        <w:t xml:space="preserve">Καράογλου Θεόδωρος, </w:t>
      </w:r>
      <w:r w:rsidR="00FB1080" w:rsidRPr="002A218C">
        <w:rPr>
          <w:rFonts w:ascii="Calibri" w:hAnsi="Calibri" w:cs="Calibri"/>
          <w:szCs w:val="22"/>
        </w:rPr>
        <w:t xml:space="preserve"> Κατσανιώτης Ανδρέας, Κελέτσης Σταύρος, Κτιστάκης Ελευθέριος, Λιούτας Αθανάσιος, Νικολακόπουλος Ανδρέας, </w:t>
      </w:r>
      <w:r w:rsidR="00FB1080" w:rsidRPr="002A218C">
        <w:rPr>
          <w:rFonts w:ascii="Calibri" w:hAnsi="Calibri" w:cs="Calibri"/>
          <w:bCs/>
          <w:szCs w:val="22"/>
        </w:rPr>
        <w:t>Οικονόμου Βασίλειος</w:t>
      </w:r>
      <w:r w:rsidR="00FB1080" w:rsidRPr="002A218C">
        <w:rPr>
          <w:rFonts w:ascii="Calibri" w:hAnsi="Calibri" w:cs="Calibri"/>
          <w:szCs w:val="22"/>
        </w:rPr>
        <w:t xml:space="preserve">, Παναγιωτόπουλος Νικόλαος, Παππάς Ιωάννης, Ρουσόπουλος Θεόδωρος (Θόδωρος), </w:t>
      </w:r>
      <w:r w:rsidR="00FB1080" w:rsidRPr="002A218C">
        <w:rPr>
          <w:rFonts w:ascii="Calibri" w:hAnsi="Calibri" w:cs="Calibri"/>
          <w:bCs/>
          <w:szCs w:val="22"/>
        </w:rPr>
        <w:t>Στυλιανίδης Ευριπίδης</w:t>
      </w:r>
      <w:r w:rsidR="00FB1080" w:rsidRPr="002A218C">
        <w:rPr>
          <w:rFonts w:ascii="Calibri" w:hAnsi="Calibri" w:cs="Calibri"/>
          <w:szCs w:val="22"/>
        </w:rPr>
        <w:t xml:space="preserve">, </w:t>
      </w:r>
      <w:r w:rsidR="00FB1080" w:rsidRPr="002A218C">
        <w:rPr>
          <w:rFonts w:ascii="Calibri" w:hAnsi="Calibri" w:cs="Calibri"/>
          <w:bCs/>
          <w:szCs w:val="22"/>
        </w:rPr>
        <w:t>Στυλιανίδης Χρήστος</w:t>
      </w:r>
      <w:r w:rsidR="00FB1080" w:rsidRPr="002A218C">
        <w:rPr>
          <w:rFonts w:ascii="Calibri" w:hAnsi="Calibri" w:cs="Calibri"/>
          <w:szCs w:val="22"/>
        </w:rPr>
        <w:t xml:space="preserve">, </w:t>
      </w:r>
      <w:r w:rsidR="00FB1080" w:rsidRPr="002A218C">
        <w:rPr>
          <w:rFonts w:ascii="Calibri" w:hAnsi="Calibri" w:cs="Calibri"/>
          <w:bCs/>
          <w:szCs w:val="22"/>
        </w:rPr>
        <w:t>Συρίγος Ευάγγελος (Άγγελος)</w:t>
      </w:r>
      <w:r w:rsidR="00FB1080" w:rsidRPr="002A218C">
        <w:rPr>
          <w:rFonts w:ascii="Calibri" w:hAnsi="Calibri" w:cs="Calibri"/>
          <w:szCs w:val="22"/>
        </w:rPr>
        <w:t xml:space="preserve">, </w:t>
      </w:r>
      <w:r w:rsidR="00FB1080" w:rsidRPr="002A218C">
        <w:rPr>
          <w:rFonts w:ascii="Calibri" w:hAnsi="Calibri" w:cs="Calibri"/>
          <w:bCs/>
          <w:szCs w:val="22"/>
        </w:rPr>
        <w:t xml:space="preserve">Υψηλάντης Βασίλειος </w:t>
      </w:r>
      <w:r w:rsidR="00FB1080">
        <w:rPr>
          <w:rFonts w:ascii="Calibri" w:hAnsi="Calibri" w:cs="Calibri"/>
          <w:bCs/>
          <w:szCs w:val="22"/>
        </w:rPr>
        <w:t>-</w:t>
      </w:r>
      <w:r w:rsidR="00FB1080" w:rsidRPr="002A218C">
        <w:rPr>
          <w:rFonts w:ascii="Calibri" w:hAnsi="Calibri" w:cs="Calibri"/>
          <w:bCs/>
          <w:szCs w:val="22"/>
        </w:rPr>
        <w:t xml:space="preserve"> Νικόλαος</w:t>
      </w:r>
      <w:r w:rsidR="00FB1080" w:rsidRPr="002A218C">
        <w:rPr>
          <w:rFonts w:ascii="Calibri" w:hAnsi="Calibri" w:cs="Calibri"/>
          <w:szCs w:val="22"/>
        </w:rPr>
        <w:t xml:space="preserve">, </w:t>
      </w:r>
      <w:r w:rsidR="007C72DD">
        <w:rPr>
          <w:rFonts w:ascii="Calibri" w:hAnsi="Calibri" w:cs="Calibri"/>
          <w:szCs w:val="22"/>
        </w:rPr>
        <w:t xml:space="preserve">Χαρακόπουλος Μάξιμος, </w:t>
      </w:r>
      <w:r w:rsidR="00FB1080" w:rsidRPr="002A218C">
        <w:rPr>
          <w:rFonts w:ascii="Calibri" w:hAnsi="Calibri" w:cs="Calibri"/>
          <w:bCs/>
          <w:szCs w:val="22"/>
        </w:rPr>
        <w:t>Χατζηβασιλείου Αναστάσιος (Τάσος)</w:t>
      </w:r>
      <w:r w:rsidR="00FB1080" w:rsidRPr="002A218C">
        <w:rPr>
          <w:rFonts w:ascii="Calibri" w:hAnsi="Calibri" w:cs="Calibri"/>
          <w:szCs w:val="22"/>
        </w:rPr>
        <w:t xml:space="preserve">, </w:t>
      </w:r>
      <w:r w:rsidR="00FB1080" w:rsidRPr="002A218C">
        <w:rPr>
          <w:rFonts w:ascii="Calibri" w:hAnsi="Calibri" w:cs="Calibri"/>
          <w:bCs/>
          <w:szCs w:val="22"/>
        </w:rPr>
        <w:t>Χατζηδάκης Διονύσιος</w:t>
      </w:r>
      <w:r w:rsidR="00FB1080" w:rsidRPr="002A218C">
        <w:rPr>
          <w:rFonts w:ascii="Calibri" w:hAnsi="Calibri" w:cs="Calibri"/>
          <w:szCs w:val="22"/>
        </w:rPr>
        <w:t xml:space="preserve">, </w:t>
      </w:r>
      <w:r w:rsidR="00FB1080" w:rsidRPr="002A218C">
        <w:rPr>
          <w:rFonts w:ascii="Calibri" w:hAnsi="Calibri" w:cs="Calibri"/>
          <w:bCs/>
          <w:szCs w:val="22"/>
        </w:rPr>
        <w:t xml:space="preserve">Χρυσομάλλης Μιλτιάδης (Μίλτος), </w:t>
      </w:r>
      <w:r w:rsidR="00FB1080" w:rsidRPr="002A218C">
        <w:rPr>
          <w:rFonts w:ascii="Calibri" w:hAnsi="Calibri" w:cs="Calibri"/>
          <w:szCs w:val="22"/>
        </w:rPr>
        <w:t xml:space="preserve">Γιαννακοπούλου Κωνσταντίνα (Νάντια), Κατρίνης Μιχαήλ, Μιχαηλίδης Σταύρος, Μουλκιώτης Γεώργιος, Μπιάγκης Δημήτριος, Νικητιάδης Γεώργιος, </w:t>
      </w:r>
      <w:r w:rsidR="00FB1080" w:rsidRPr="002A218C">
        <w:rPr>
          <w:rFonts w:ascii="Calibri" w:hAnsi="Calibri" w:cs="Calibri"/>
          <w:bCs/>
          <w:szCs w:val="22"/>
        </w:rPr>
        <w:t xml:space="preserve">Γιαννούλης Χρήστος, Δούρου Ειρήνη (Ρένα), Καλαματιανός Διονύσιος </w:t>
      </w:r>
      <w:r w:rsidR="00FB1080">
        <w:rPr>
          <w:rFonts w:ascii="Calibri" w:hAnsi="Calibri" w:cs="Calibri"/>
          <w:bCs/>
          <w:szCs w:val="22"/>
        </w:rPr>
        <w:t>-</w:t>
      </w:r>
      <w:r w:rsidR="00FB1080" w:rsidRPr="002A218C">
        <w:rPr>
          <w:rFonts w:ascii="Calibri" w:hAnsi="Calibri" w:cs="Calibri"/>
          <w:bCs/>
          <w:szCs w:val="22"/>
        </w:rPr>
        <w:t xml:space="preserve"> Χαράλαμπος, Κασιμάτη Ειρήνη (Νίνα), Κεδίκογλου Συμεών, </w:t>
      </w:r>
      <w:r w:rsidR="00C96929">
        <w:rPr>
          <w:rFonts w:ascii="Calibri" w:hAnsi="Calibri" w:cs="Calibri"/>
          <w:szCs w:val="22"/>
        </w:rPr>
        <w:t>Κομνηνάκα Μαρία</w:t>
      </w:r>
      <w:r w:rsidR="00FB1080" w:rsidRPr="002A218C">
        <w:rPr>
          <w:rFonts w:ascii="Calibri" w:hAnsi="Calibri" w:cs="Calibri"/>
          <w:szCs w:val="22"/>
        </w:rPr>
        <w:t xml:space="preserve">, Μεταξάς Κωνσταντίνος Βασίλειος, </w:t>
      </w:r>
      <w:r w:rsidR="00D81E5E">
        <w:rPr>
          <w:rFonts w:ascii="Calibri" w:hAnsi="Calibri" w:cs="Calibri"/>
          <w:szCs w:val="22"/>
        </w:rPr>
        <w:t>Δελής Ιωάννης, Λαμπρούλης Γεώργιος,</w:t>
      </w:r>
      <w:r w:rsidR="00FB1080" w:rsidRPr="002A218C">
        <w:rPr>
          <w:rFonts w:ascii="Calibri" w:hAnsi="Calibri" w:cs="Calibri"/>
          <w:szCs w:val="22"/>
        </w:rPr>
        <w:t xml:space="preserve"> Αναγνωστοπούλου Αθανασία (Σία), Δρίτσας Θεόδωρος, Τζανακόπουλος Δημήτριος, Βιλιάρδος Βασίλειος, Φωτόπουλος Στυλιανός, </w:t>
      </w:r>
      <w:r w:rsidR="00FB1080" w:rsidRPr="002A218C">
        <w:rPr>
          <w:rFonts w:ascii="Calibri" w:hAnsi="Calibri" w:cs="Calibri"/>
          <w:color w:val="0D0D0D"/>
          <w:szCs w:val="22"/>
        </w:rPr>
        <w:t xml:space="preserve">Οικονομόπουλος Τάσος, </w:t>
      </w:r>
      <w:r w:rsidR="00FB1080" w:rsidRPr="002A218C">
        <w:rPr>
          <w:rFonts w:ascii="Calibri" w:hAnsi="Calibri" w:cs="Calibri"/>
          <w:szCs w:val="22"/>
        </w:rPr>
        <w:t>Αποστολάκης Ευάγγελος, Βρεττός Νικόλαος, Γαυγιωτάκης Μιχαήλ, Σαράκης Παύλος και Χουρδάκης Μιχαήλ</w:t>
      </w:r>
      <w:r w:rsidR="00FB1080" w:rsidRPr="0076048F">
        <w:rPr>
          <w:rFonts w:ascii="Calibri" w:hAnsi="Calibri" w:cs="Calibri"/>
          <w:szCs w:val="22"/>
        </w:rPr>
        <w:t>.</w:t>
      </w:r>
    </w:p>
    <w:p w14:paraId="09AB24F8" w14:textId="77777777" w:rsidR="00FB1080" w:rsidRPr="000D4551" w:rsidRDefault="00FB1080" w:rsidP="00FB1080">
      <w:pPr>
        <w:spacing w:line="276" w:lineRule="auto"/>
        <w:ind w:firstLine="709"/>
        <w:contextualSpacing/>
        <w:rPr>
          <w:rFonts w:ascii="Arial" w:hAnsi="Arial" w:cs="Arial"/>
          <w:sz w:val="16"/>
          <w:szCs w:val="16"/>
        </w:rPr>
      </w:pPr>
    </w:p>
    <w:p w14:paraId="50110991" w14:textId="05B5EECD" w:rsidR="00647B92" w:rsidRPr="004641FF" w:rsidRDefault="00647B92" w:rsidP="004641FF">
      <w:pPr>
        <w:spacing w:line="276" w:lineRule="auto"/>
        <w:ind w:firstLine="720"/>
        <w:contextualSpacing/>
        <w:jc w:val="both"/>
        <w:rPr>
          <w:rFonts w:ascii="Calibri" w:hAnsi="Calibri" w:cs="Calibri"/>
        </w:rPr>
      </w:pPr>
    </w:p>
    <w:p w14:paraId="38A8D758" w14:textId="77777777" w:rsidR="00647B92" w:rsidRPr="004641FF" w:rsidRDefault="00647B92" w:rsidP="004641FF">
      <w:pPr>
        <w:spacing w:line="276" w:lineRule="auto"/>
        <w:ind w:firstLine="720"/>
        <w:contextualSpacing/>
        <w:jc w:val="both"/>
        <w:rPr>
          <w:rFonts w:ascii="Calibri" w:hAnsi="Calibri" w:cs="Calibri"/>
        </w:rPr>
      </w:pPr>
    </w:p>
    <w:p w14:paraId="405A1260" w14:textId="77777777" w:rsidR="00647B92" w:rsidRPr="004641FF" w:rsidRDefault="00647B92" w:rsidP="004641FF">
      <w:pPr>
        <w:spacing w:line="276" w:lineRule="auto"/>
        <w:ind w:firstLine="720"/>
        <w:contextualSpacing/>
        <w:jc w:val="both"/>
        <w:rPr>
          <w:rFonts w:ascii="Calibri" w:hAnsi="Calibri" w:cs="Calibri"/>
        </w:rPr>
      </w:pPr>
    </w:p>
    <w:p w14:paraId="5A7FCAAF" w14:textId="77777777" w:rsidR="00647B92" w:rsidRPr="004641FF" w:rsidRDefault="00647B92" w:rsidP="004641FF">
      <w:pPr>
        <w:spacing w:line="276" w:lineRule="auto"/>
        <w:ind w:firstLine="720"/>
        <w:contextualSpacing/>
        <w:jc w:val="both"/>
        <w:rPr>
          <w:rFonts w:ascii="Calibri" w:hAnsi="Calibri" w:cs="Calibri"/>
        </w:rPr>
      </w:pPr>
    </w:p>
    <w:p w14:paraId="738F854C"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t xml:space="preserve"> </w:t>
      </w:r>
    </w:p>
    <w:p w14:paraId="63F999C3" w14:textId="77777777" w:rsidR="00647B92" w:rsidRPr="004641FF" w:rsidRDefault="00647B92" w:rsidP="004641FF">
      <w:pPr>
        <w:spacing w:line="276" w:lineRule="auto"/>
        <w:ind w:firstLine="720"/>
        <w:contextualSpacing/>
        <w:jc w:val="both"/>
        <w:rPr>
          <w:rFonts w:ascii="Calibri" w:hAnsi="Calibri" w:cs="Calibri"/>
        </w:rPr>
      </w:pPr>
      <w:r w:rsidRPr="004641FF">
        <w:rPr>
          <w:rFonts w:ascii="Calibri" w:hAnsi="Calibri" w:cs="Calibri"/>
        </w:rPr>
        <w:lastRenderedPageBreak/>
        <w:t>Τέλος και περί ώρα 11:45 π.μ. λύθηκε η συνεδρίαση.</w:t>
      </w:r>
    </w:p>
    <w:p w14:paraId="798CB011" w14:textId="77777777" w:rsidR="00647B92" w:rsidRPr="004641FF" w:rsidRDefault="00647B92" w:rsidP="004641FF">
      <w:pPr>
        <w:spacing w:line="276" w:lineRule="auto"/>
        <w:ind w:firstLine="720"/>
        <w:jc w:val="both"/>
        <w:rPr>
          <w:rFonts w:ascii="Calibri" w:hAnsi="Calibri" w:cs="Calibri"/>
        </w:rPr>
      </w:pPr>
    </w:p>
    <w:p w14:paraId="254B8166" w14:textId="77777777" w:rsidR="00647B92" w:rsidRPr="004641FF" w:rsidRDefault="00647B92" w:rsidP="004641FF">
      <w:pPr>
        <w:spacing w:line="276" w:lineRule="auto"/>
        <w:ind w:firstLine="720"/>
        <w:jc w:val="both"/>
        <w:rPr>
          <w:rFonts w:ascii="Calibri" w:hAnsi="Calibri" w:cs="Calibri"/>
        </w:rPr>
      </w:pPr>
      <w:r w:rsidRPr="004641FF">
        <w:rPr>
          <w:rFonts w:ascii="Calibri" w:hAnsi="Calibri" w:cs="Calibri"/>
        </w:rPr>
        <w:tab/>
      </w:r>
      <w:r w:rsidRPr="004641FF">
        <w:rPr>
          <w:rFonts w:ascii="Calibri" w:hAnsi="Calibri" w:cs="Calibri"/>
        </w:rPr>
        <w:tab/>
      </w:r>
      <w:r w:rsidRPr="004641FF">
        <w:rPr>
          <w:rFonts w:ascii="Calibri" w:hAnsi="Calibri" w:cs="Calibri"/>
        </w:rPr>
        <w:tab/>
      </w:r>
      <w:r w:rsidRPr="004641FF">
        <w:rPr>
          <w:rFonts w:ascii="Calibri" w:hAnsi="Calibri" w:cs="Calibri"/>
        </w:rPr>
        <w:tab/>
        <w:t>Ο ΠΡΟΕΔΡΕΥΩΝ ΤΗΣ ΕΠΙΤΡΟΠΗΣ</w:t>
      </w:r>
    </w:p>
    <w:p w14:paraId="5CAFFE65" w14:textId="77777777" w:rsidR="00647B92" w:rsidRPr="004641FF" w:rsidRDefault="00647B92" w:rsidP="004641FF">
      <w:pPr>
        <w:spacing w:line="276" w:lineRule="auto"/>
        <w:ind w:firstLine="720"/>
        <w:jc w:val="both"/>
        <w:rPr>
          <w:rFonts w:ascii="Calibri" w:hAnsi="Calibri" w:cs="Calibri"/>
        </w:rPr>
      </w:pPr>
    </w:p>
    <w:p w14:paraId="66BF4873" w14:textId="77777777" w:rsidR="00647B92" w:rsidRPr="004641FF" w:rsidRDefault="00647B92" w:rsidP="004641FF">
      <w:pPr>
        <w:spacing w:line="276" w:lineRule="auto"/>
        <w:ind w:firstLine="720"/>
        <w:jc w:val="both"/>
        <w:rPr>
          <w:rFonts w:ascii="Calibri" w:hAnsi="Calibri" w:cs="Calibri"/>
        </w:rPr>
      </w:pPr>
    </w:p>
    <w:p w14:paraId="7306CD82" w14:textId="62F81791" w:rsidR="00647B92" w:rsidRPr="004641FF" w:rsidRDefault="00647B92" w:rsidP="00673B28">
      <w:pPr>
        <w:spacing w:line="276" w:lineRule="auto"/>
        <w:ind w:firstLine="720"/>
        <w:jc w:val="both"/>
        <w:rPr>
          <w:rFonts w:ascii="Calibri" w:hAnsi="Calibri" w:cs="Calibri"/>
        </w:rPr>
        <w:sectPr w:rsidR="00647B92" w:rsidRPr="004641FF" w:rsidSect="00647B92">
          <w:headerReference w:type="default" r:id="rId6"/>
          <w:footerReference w:type="default" r:id="rId7"/>
          <w:pgSz w:w="11906" w:h="16838" w:code="9"/>
          <w:pgMar w:top="426" w:right="1558" w:bottom="142" w:left="1797" w:header="709" w:footer="709" w:gutter="0"/>
          <w:cols w:space="708"/>
          <w:docGrid w:linePitch="360"/>
        </w:sectPr>
      </w:pPr>
      <w:r w:rsidRPr="004641FF">
        <w:rPr>
          <w:rFonts w:ascii="Calibri" w:hAnsi="Calibri" w:cs="Calibri"/>
        </w:rPr>
        <w:tab/>
      </w:r>
      <w:r w:rsidRPr="004641FF">
        <w:rPr>
          <w:rFonts w:ascii="Calibri" w:hAnsi="Calibri" w:cs="Calibri"/>
        </w:rPr>
        <w:tab/>
      </w:r>
      <w:r w:rsidRPr="004641FF">
        <w:rPr>
          <w:rFonts w:ascii="Calibri" w:hAnsi="Calibri" w:cs="Calibri"/>
        </w:rPr>
        <w:tab/>
      </w:r>
      <w:r w:rsidRPr="004641FF">
        <w:rPr>
          <w:rFonts w:ascii="Calibri" w:hAnsi="Calibri" w:cs="Calibri"/>
        </w:rPr>
        <w:tab/>
        <w:t>ΑΝΑΣΤΑΣΙΟΣ (ΤΑΣΟΣ) ΔΗΜΟΣΧΑ</w:t>
      </w:r>
      <w:r w:rsidR="00C61CBB">
        <w:rPr>
          <w:rFonts w:ascii="Calibri" w:hAnsi="Calibri" w:cs="Calibri"/>
        </w:rPr>
        <w:t>ΚΗΣ</w:t>
      </w:r>
    </w:p>
    <w:p w14:paraId="7F83815D" w14:textId="77777777" w:rsidR="00647B92" w:rsidRPr="004641FF" w:rsidRDefault="00647B92" w:rsidP="00C61CBB">
      <w:pPr>
        <w:spacing w:line="276" w:lineRule="auto"/>
        <w:jc w:val="both"/>
        <w:rPr>
          <w:rFonts w:ascii="Calibri" w:hAnsi="Calibri" w:cs="Calibri"/>
        </w:rPr>
      </w:pPr>
    </w:p>
    <w:sectPr w:rsidR="00647B92" w:rsidRPr="004641FF" w:rsidSect="00647B92">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07FAF" w14:textId="77777777" w:rsidR="00167D97" w:rsidRDefault="00167D97">
      <w:pPr>
        <w:spacing w:after="0" w:line="240" w:lineRule="auto"/>
      </w:pPr>
      <w:r>
        <w:separator/>
      </w:r>
    </w:p>
  </w:endnote>
  <w:endnote w:type="continuationSeparator" w:id="0">
    <w:p w14:paraId="6EDBE400" w14:textId="77777777" w:rsidR="00167D97" w:rsidRDefault="00167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6FA68" w14:textId="3A92A9F8" w:rsidR="00647B92" w:rsidRPr="003E6B42" w:rsidRDefault="00647B92" w:rsidP="003E6B4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5B804" w14:textId="77777777" w:rsidR="00167D97" w:rsidRDefault="00167D97">
      <w:pPr>
        <w:spacing w:after="0" w:line="240" w:lineRule="auto"/>
      </w:pPr>
      <w:r>
        <w:separator/>
      </w:r>
    </w:p>
  </w:footnote>
  <w:footnote w:type="continuationSeparator" w:id="0">
    <w:p w14:paraId="53181D0F" w14:textId="77777777" w:rsidR="00167D97" w:rsidRDefault="00167D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D1D8B" w14:textId="77777777" w:rsidR="00647B92" w:rsidRPr="003E6B42" w:rsidRDefault="00647B92" w:rsidP="003E6B42">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3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B92"/>
    <w:rsid w:val="0000713A"/>
    <w:rsid w:val="00056C32"/>
    <w:rsid w:val="0009424A"/>
    <w:rsid w:val="0010535A"/>
    <w:rsid w:val="00167D97"/>
    <w:rsid w:val="00185BE8"/>
    <w:rsid w:val="001C7CD7"/>
    <w:rsid w:val="001E6627"/>
    <w:rsid w:val="002A06FC"/>
    <w:rsid w:val="002A5466"/>
    <w:rsid w:val="002E44A0"/>
    <w:rsid w:val="00334976"/>
    <w:rsid w:val="00396E41"/>
    <w:rsid w:val="003A7763"/>
    <w:rsid w:val="003C4D9E"/>
    <w:rsid w:val="003E6B42"/>
    <w:rsid w:val="004033E3"/>
    <w:rsid w:val="004067DA"/>
    <w:rsid w:val="004407D7"/>
    <w:rsid w:val="004641FF"/>
    <w:rsid w:val="00484FE4"/>
    <w:rsid w:val="00496913"/>
    <w:rsid w:val="004C4A20"/>
    <w:rsid w:val="00575CD0"/>
    <w:rsid w:val="005D79F3"/>
    <w:rsid w:val="005F5A81"/>
    <w:rsid w:val="00647B92"/>
    <w:rsid w:val="00673B28"/>
    <w:rsid w:val="006859F1"/>
    <w:rsid w:val="006D0D7E"/>
    <w:rsid w:val="0071309A"/>
    <w:rsid w:val="007349BF"/>
    <w:rsid w:val="007A6C80"/>
    <w:rsid w:val="007C72DD"/>
    <w:rsid w:val="00832802"/>
    <w:rsid w:val="00850173"/>
    <w:rsid w:val="008B12A1"/>
    <w:rsid w:val="008F5690"/>
    <w:rsid w:val="00926D0B"/>
    <w:rsid w:val="009C3592"/>
    <w:rsid w:val="009D2D79"/>
    <w:rsid w:val="00A23FBF"/>
    <w:rsid w:val="00A765CE"/>
    <w:rsid w:val="00B46796"/>
    <w:rsid w:val="00B9686D"/>
    <w:rsid w:val="00BB4F2E"/>
    <w:rsid w:val="00C365AE"/>
    <w:rsid w:val="00C45FEF"/>
    <w:rsid w:val="00C61CBB"/>
    <w:rsid w:val="00C96929"/>
    <w:rsid w:val="00D001FB"/>
    <w:rsid w:val="00D81E5E"/>
    <w:rsid w:val="00F223B5"/>
    <w:rsid w:val="00FB108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05089"/>
  <w15:chartTrackingRefBased/>
  <w15:docId w15:val="{54418B69-2E5E-4F6C-A2A3-B5B92241B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47B9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647B9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647B92"/>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647B92"/>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647B92"/>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647B9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47B9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47B9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47B9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47B92"/>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647B92"/>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647B92"/>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647B92"/>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647B92"/>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647B9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47B9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47B9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47B92"/>
    <w:rPr>
      <w:rFonts w:eastAsiaTheme="majorEastAsia" w:cstheme="majorBidi"/>
      <w:color w:val="272727" w:themeColor="text1" w:themeTint="D8"/>
    </w:rPr>
  </w:style>
  <w:style w:type="paragraph" w:styleId="a3">
    <w:name w:val="Title"/>
    <w:basedOn w:val="a"/>
    <w:next w:val="a"/>
    <w:link w:val="Char"/>
    <w:uiPriority w:val="10"/>
    <w:qFormat/>
    <w:rsid w:val="00647B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47B9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47B9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47B9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47B92"/>
    <w:pPr>
      <w:spacing w:before="160"/>
      <w:jc w:val="center"/>
    </w:pPr>
    <w:rPr>
      <w:i/>
      <w:iCs/>
      <w:color w:val="404040" w:themeColor="text1" w:themeTint="BF"/>
    </w:rPr>
  </w:style>
  <w:style w:type="character" w:customStyle="1" w:styleId="Char1">
    <w:name w:val="Απόσπασμα Char"/>
    <w:basedOn w:val="a0"/>
    <w:link w:val="a5"/>
    <w:uiPriority w:val="29"/>
    <w:rsid w:val="00647B92"/>
    <w:rPr>
      <w:i/>
      <w:iCs/>
      <w:color w:val="404040" w:themeColor="text1" w:themeTint="BF"/>
    </w:rPr>
  </w:style>
  <w:style w:type="paragraph" w:styleId="a6">
    <w:name w:val="List Paragraph"/>
    <w:basedOn w:val="a"/>
    <w:uiPriority w:val="34"/>
    <w:qFormat/>
    <w:rsid w:val="00647B92"/>
    <w:pPr>
      <w:ind w:left="720"/>
      <w:contextualSpacing/>
    </w:pPr>
  </w:style>
  <w:style w:type="character" w:styleId="a7">
    <w:name w:val="Intense Emphasis"/>
    <w:basedOn w:val="a0"/>
    <w:uiPriority w:val="21"/>
    <w:qFormat/>
    <w:rsid w:val="00647B92"/>
    <w:rPr>
      <w:i/>
      <w:iCs/>
      <w:color w:val="2E74B5" w:themeColor="accent1" w:themeShade="BF"/>
    </w:rPr>
  </w:style>
  <w:style w:type="paragraph" w:styleId="a8">
    <w:name w:val="Intense Quote"/>
    <w:basedOn w:val="a"/>
    <w:next w:val="a"/>
    <w:link w:val="Char2"/>
    <w:uiPriority w:val="30"/>
    <w:qFormat/>
    <w:rsid w:val="00647B9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647B92"/>
    <w:rPr>
      <w:i/>
      <w:iCs/>
      <w:color w:val="2E74B5" w:themeColor="accent1" w:themeShade="BF"/>
    </w:rPr>
  </w:style>
  <w:style w:type="character" w:styleId="a9">
    <w:name w:val="Intense Reference"/>
    <w:basedOn w:val="a0"/>
    <w:uiPriority w:val="32"/>
    <w:qFormat/>
    <w:rsid w:val="00647B92"/>
    <w:rPr>
      <w:b/>
      <w:bCs/>
      <w:smallCaps/>
      <w:color w:val="2E74B5" w:themeColor="accent1" w:themeShade="BF"/>
      <w:spacing w:val="5"/>
    </w:rPr>
  </w:style>
  <w:style w:type="paragraph" w:styleId="aa">
    <w:name w:val="header"/>
    <w:basedOn w:val="a"/>
    <w:link w:val="Char3"/>
    <w:uiPriority w:val="99"/>
    <w:rsid w:val="00647B92"/>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647B92"/>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647B92"/>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647B92"/>
    <w:rPr>
      <w:rFonts w:ascii="Times New Roman" w:eastAsia="Times New Roman" w:hAnsi="Times New Roman" w:cs="Times New Roman"/>
      <w:kern w:val="0"/>
      <w:sz w:val="24"/>
      <w:szCs w:val="24"/>
      <w:lang w:eastAsia="el-GR"/>
      <w14:ligatures w14:val="none"/>
    </w:rPr>
  </w:style>
  <w:style w:type="paragraph" w:styleId="20">
    <w:name w:val="Body Text Indent 2"/>
    <w:basedOn w:val="a"/>
    <w:link w:val="2Char0"/>
    <w:rsid w:val="00FB1080"/>
    <w:pPr>
      <w:spacing w:after="0" w:line="240" w:lineRule="auto"/>
      <w:ind w:right="27" w:firstLine="284"/>
      <w:jc w:val="both"/>
    </w:pPr>
    <w:rPr>
      <w:rFonts w:ascii="Arial" w:eastAsia="Times New Roman" w:hAnsi="Arial" w:cs="Arial"/>
      <w:kern w:val="0"/>
      <w:szCs w:val="20"/>
      <w:lang w:eastAsia="el-GR"/>
      <w14:ligatures w14:val="none"/>
    </w:rPr>
  </w:style>
  <w:style w:type="character" w:customStyle="1" w:styleId="2Char0">
    <w:name w:val="Σώμα κείμενου με εσοχή 2 Char"/>
    <w:basedOn w:val="a0"/>
    <w:link w:val="20"/>
    <w:rsid w:val="00FB1080"/>
    <w:rPr>
      <w:rFonts w:ascii="Arial" w:eastAsia="Times New Roman" w:hAnsi="Arial" w:cs="Arial"/>
      <w:kern w:val="0"/>
      <w:szCs w:val="2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26</Pages>
  <Words>12652</Words>
  <Characters>68322</Characters>
  <Application>Microsoft Office Word</Application>
  <DocSecurity>0</DocSecurity>
  <Lines>569</Lines>
  <Paragraphs>161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80813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Μάμαλη Ιωάννα</cp:lastModifiedBy>
  <cp:revision>13</cp:revision>
  <cp:lastPrinted>2026-07-22T15:29:00Z</cp:lastPrinted>
  <dcterms:created xsi:type="dcterms:W3CDTF">2026-02-10T11:25:00Z</dcterms:created>
  <dcterms:modified xsi:type="dcterms:W3CDTF">2026-10-01T09:20:00Z</dcterms:modified>
</cp:coreProperties>
</file>